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AE4D91">
        <w:rPr>
          <w:rFonts w:ascii="Times New Roman" w:eastAsia="Times New Roman" w:hAnsi="Times New Roman" w:cs="Times New Roman"/>
          <w:noProof/>
          <w:sz w:val="24"/>
          <w:szCs w:val="24"/>
        </w:rPr>
        <w:drawing>
          <wp:inline distT="0" distB="0" distL="0" distR="0" wp14:anchorId="76C1BC10" wp14:editId="01589CAA">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AE4D91" w:rsidRPr="00AE4D91" w:rsidRDefault="00AE4D91" w:rsidP="00AE4D91">
      <w:pPr>
        <w:tabs>
          <w:tab w:val="center" w:pos="4680"/>
        </w:tabs>
        <w:spacing w:after="0" w:line="240" w:lineRule="auto"/>
        <w:rPr>
          <w:rFonts w:ascii="Times New Roman" w:eastAsia="Times New Roman" w:hAnsi="Times New Roman" w:cs="Times New Roman"/>
          <w:sz w:val="24"/>
          <w:szCs w:val="24"/>
        </w:rPr>
      </w:pPr>
      <w:r w:rsidRPr="00AE4D91">
        <w:rPr>
          <w:rFonts w:ascii="Times New Roman" w:eastAsia="Times New Roman" w:hAnsi="Times New Roman" w:cs="Times New Roman"/>
          <w:sz w:val="24"/>
          <w:szCs w:val="24"/>
        </w:rPr>
        <w:tab/>
      </w:r>
    </w:p>
    <w:p w:rsidR="00AE4D91" w:rsidRPr="00AE4D91" w:rsidRDefault="00AE4D91" w:rsidP="00AE4D91">
      <w:pPr>
        <w:tabs>
          <w:tab w:val="center" w:pos="4680"/>
        </w:tabs>
        <w:spacing w:after="0" w:line="240" w:lineRule="auto"/>
        <w:jc w:val="center"/>
        <w:rPr>
          <w:rFonts w:ascii="Times New Roman" w:eastAsia="Times New Roman" w:hAnsi="Times New Roman" w:cs="Times New Roman"/>
          <w:sz w:val="24"/>
          <w:szCs w:val="24"/>
        </w:rPr>
      </w:pPr>
      <w:r w:rsidRPr="00AE4D91">
        <w:rPr>
          <w:rFonts w:ascii="Times New Roman" w:eastAsia="Times New Roman" w:hAnsi="Times New Roman" w:cs="Times New Roman"/>
          <w:b/>
          <w:sz w:val="24"/>
          <w:szCs w:val="24"/>
        </w:rPr>
        <w:t>OFFICE OF THE CITY COUNCIL</w:t>
      </w:r>
    </w:p>
    <w:p w:rsidR="00AE4D91" w:rsidRPr="00AE4D91" w:rsidRDefault="00AE4D91" w:rsidP="00AE4D91">
      <w:pPr>
        <w:spacing w:after="0" w:line="240" w:lineRule="auto"/>
        <w:jc w:val="center"/>
        <w:rPr>
          <w:rFonts w:ascii="Times New Roman" w:eastAsia="Times New Roman" w:hAnsi="Times New Roman" w:cs="Times New Roman"/>
          <w:sz w:val="24"/>
          <w:szCs w:val="24"/>
        </w:rPr>
      </w:pP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AE4D91">
        <w:rPr>
          <w:rFonts w:ascii="Times New Roman" w:eastAsia="Times New Roman" w:hAnsi="Times New Roman" w:cs="Times New Roman"/>
          <w:sz w:val="14"/>
          <w:szCs w:val="24"/>
        </w:rPr>
        <w:t xml:space="preserve">117 WEST DUVAL </w:t>
      </w:r>
      <w:proofErr w:type="gramStart"/>
      <w:r w:rsidRPr="00AE4D91">
        <w:rPr>
          <w:rFonts w:ascii="Times New Roman" w:eastAsia="Times New Roman" w:hAnsi="Times New Roman" w:cs="Times New Roman"/>
          <w:sz w:val="14"/>
          <w:szCs w:val="24"/>
        </w:rPr>
        <w:t>STREET</w:t>
      </w:r>
      <w:proofErr w:type="gramEnd"/>
      <w:r w:rsidRPr="00AE4D91">
        <w:rPr>
          <w:rFonts w:ascii="Times New Roman" w:eastAsia="Times New Roman" w:hAnsi="Times New Roman" w:cs="Times New Roman"/>
          <w:sz w:val="14"/>
          <w:szCs w:val="24"/>
        </w:rPr>
        <w:t>, SUITE 425</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4</w:t>
      </w:r>
      <w:r w:rsidRPr="00AE4D91">
        <w:rPr>
          <w:rFonts w:ascii="Times New Roman" w:eastAsia="Times New Roman" w:hAnsi="Times New Roman" w:cs="Times New Roman"/>
          <w:sz w:val="14"/>
          <w:szCs w:val="24"/>
          <w:vertAlign w:val="superscript"/>
        </w:rPr>
        <w:t>TH</w:t>
      </w:r>
      <w:r w:rsidRPr="00AE4D91">
        <w:rPr>
          <w:rFonts w:ascii="Times New Roman" w:eastAsia="Times New Roman" w:hAnsi="Times New Roman" w:cs="Times New Roman"/>
          <w:sz w:val="14"/>
          <w:szCs w:val="24"/>
        </w:rPr>
        <w:t xml:space="preserve"> FLOOR, CITY HALL</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JACKSONVILLE, FLORIDA 32202</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904-630-1377</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AE4D91" w:rsidRPr="00AE4D91" w:rsidRDefault="00AE4D91" w:rsidP="00AE4D91">
      <w:pPr>
        <w:spacing w:after="0" w:line="240" w:lineRule="auto"/>
        <w:jc w:val="center"/>
        <w:rPr>
          <w:rFonts w:ascii="Times New Roman" w:eastAsia="Times New Roman" w:hAnsi="Times New Roman" w:cs="Times New Roman"/>
          <w:b/>
        </w:rPr>
      </w:pPr>
    </w:p>
    <w:p w:rsidR="00AE4D91" w:rsidRPr="00AE4D91" w:rsidRDefault="00AE4D91" w:rsidP="00AE4D91">
      <w:pPr>
        <w:spacing w:after="0" w:line="240" w:lineRule="auto"/>
        <w:jc w:val="center"/>
        <w:rPr>
          <w:rFonts w:ascii="Times New Roman" w:eastAsia="Times New Roman" w:hAnsi="Times New Roman" w:cs="Times New Roman"/>
          <w:b/>
        </w:rPr>
      </w:pPr>
      <w:r w:rsidRPr="00AE4D91">
        <w:rPr>
          <w:rFonts w:ascii="Times New Roman" w:eastAsia="Times New Roman" w:hAnsi="Times New Roman" w:cs="Times New Roman"/>
          <w:b/>
        </w:rPr>
        <w:t>FINANCE COMMITTEE BUDGET HEARING #</w:t>
      </w:r>
      <w:r w:rsidR="00FB1731">
        <w:rPr>
          <w:rFonts w:ascii="Times New Roman" w:eastAsia="Times New Roman" w:hAnsi="Times New Roman" w:cs="Times New Roman"/>
          <w:b/>
        </w:rPr>
        <w:t>4</w:t>
      </w:r>
      <w:r w:rsidRPr="00AE4D91">
        <w:rPr>
          <w:rFonts w:ascii="Times New Roman" w:eastAsia="Times New Roman" w:hAnsi="Times New Roman" w:cs="Times New Roman"/>
          <w:b/>
        </w:rPr>
        <w:t xml:space="preserve"> MINUTES</w:t>
      </w:r>
    </w:p>
    <w:p w:rsidR="00AE4D91" w:rsidRPr="00AE4D91" w:rsidRDefault="00222A88" w:rsidP="00AE4D9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1</w:t>
      </w:r>
      <w:r w:rsidR="00FB1731">
        <w:rPr>
          <w:rFonts w:ascii="Times New Roman" w:eastAsia="Times New Roman" w:hAnsi="Times New Roman" w:cs="Times New Roman"/>
          <w:b/>
        </w:rPr>
        <w:t>8</w:t>
      </w:r>
      <w:r w:rsidR="00AE4D91">
        <w:rPr>
          <w:rFonts w:ascii="Times New Roman" w:eastAsia="Times New Roman" w:hAnsi="Times New Roman" w:cs="Times New Roman"/>
          <w:b/>
        </w:rPr>
        <w:t>, 2017</w:t>
      </w:r>
    </w:p>
    <w:p w:rsidR="00AE4D91" w:rsidRPr="00AE4D91" w:rsidRDefault="00AE4D91" w:rsidP="00AE4D91">
      <w:pPr>
        <w:spacing w:after="0" w:line="240" w:lineRule="auto"/>
        <w:jc w:val="center"/>
        <w:rPr>
          <w:rFonts w:ascii="Times New Roman" w:eastAsia="Times New Roman" w:hAnsi="Times New Roman" w:cs="Times New Roman"/>
          <w:b/>
        </w:rPr>
      </w:pPr>
      <w:r w:rsidRPr="00AE4D91">
        <w:rPr>
          <w:rFonts w:ascii="Times New Roman" w:eastAsia="Times New Roman" w:hAnsi="Times New Roman" w:cs="Times New Roman"/>
          <w:b/>
        </w:rPr>
        <w:t>9:00 a.m.</w:t>
      </w:r>
    </w:p>
    <w:p w:rsidR="00AE4D91" w:rsidRPr="00AE4D91" w:rsidRDefault="00AE4D91" w:rsidP="00AE4D91">
      <w:pPr>
        <w:spacing w:after="0" w:line="240" w:lineRule="auto"/>
        <w:jc w:val="center"/>
        <w:rPr>
          <w:rFonts w:ascii="Times New Roman" w:eastAsia="Times New Roman" w:hAnsi="Times New Roman" w:cs="Times New Roman"/>
          <w:b/>
          <w:sz w:val="24"/>
          <w:szCs w:val="24"/>
          <w:u w:val="single"/>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Location:</w:t>
      </w:r>
      <w:r w:rsidRPr="00AE4D91">
        <w:rPr>
          <w:rFonts w:ascii="Times New Roman" w:eastAsia="Calibri" w:hAnsi="Times New Roman" w:cs="Times New Roman"/>
        </w:rPr>
        <w:t xml:space="preserve"> City Council Chamber, City Hall – St. James Building; 117 West Duval Street,</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In attendance:</w:t>
      </w:r>
      <w:r w:rsidRPr="00AE4D91">
        <w:rPr>
          <w:rFonts w:ascii="Times New Roman" w:eastAsia="Calibri" w:hAnsi="Times New Roman" w:cs="Times New Roman"/>
        </w:rPr>
        <w:t xml:space="preserve"> Council Members</w:t>
      </w:r>
      <w:r w:rsidRPr="00AE4D91">
        <w:rPr>
          <w:rFonts w:ascii="Calibri" w:eastAsia="Calibri" w:hAnsi="Calibri" w:cs="Times New Roman"/>
        </w:rPr>
        <w:t xml:space="preserve"> </w:t>
      </w:r>
      <w:r w:rsidR="00093804">
        <w:rPr>
          <w:rFonts w:ascii="Times New Roman" w:eastAsia="Calibri" w:hAnsi="Times New Roman" w:cs="Times New Roman"/>
        </w:rPr>
        <w:t>Garrett Dennis</w:t>
      </w:r>
      <w:r w:rsidRPr="00AE4D91">
        <w:rPr>
          <w:rFonts w:ascii="Times New Roman" w:eastAsia="Calibri" w:hAnsi="Times New Roman" w:cs="Times New Roman"/>
        </w:rPr>
        <w:t xml:space="preserve"> (Chair), </w:t>
      </w:r>
      <w:r w:rsidR="00093804">
        <w:rPr>
          <w:rFonts w:ascii="Times New Roman" w:eastAsia="Calibri" w:hAnsi="Times New Roman" w:cs="Times New Roman"/>
        </w:rPr>
        <w:t>Danny Becton, Lori Boyer,</w:t>
      </w:r>
      <w:r w:rsidRPr="00AE4D91">
        <w:rPr>
          <w:rFonts w:ascii="Times New Roman" w:eastAsia="Calibri" w:hAnsi="Times New Roman" w:cs="Times New Roman"/>
        </w:rPr>
        <w:t xml:space="preserve"> Katrina Brown</w:t>
      </w:r>
      <w:r w:rsidR="00963AB3">
        <w:rPr>
          <w:rFonts w:ascii="Times New Roman" w:eastAsia="Calibri" w:hAnsi="Times New Roman" w:cs="Times New Roman"/>
        </w:rPr>
        <w:t xml:space="preserve"> (dep. 5:27 p.m.)</w:t>
      </w:r>
      <w:r w:rsidRPr="00AE4D91">
        <w:rPr>
          <w:rFonts w:ascii="Times New Roman" w:eastAsia="Calibri" w:hAnsi="Times New Roman" w:cs="Times New Roman"/>
        </w:rPr>
        <w:t xml:space="preserve">, </w:t>
      </w:r>
      <w:r w:rsidR="00093804">
        <w:rPr>
          <w:rFonts w:ascii="Times New Roman" w:eastAsia="Calibri" w:hAnsi="Times New Roman" w:cs="Times New Roman"/>
        </w:rPr>
        <w:t>Reggie Brown, Reggie Gaffney</w:t>
      </w:r>
      <w:r w:rsidR="00963AB3">
        <w:rPr>
          <w:rFonts w:ascii="Times New Roman" w:eastAsia="Calibri" w:hAnsi="Times New Roman" w:cs="Times New Roman"/>
        </w:rPr>
        <w:t xml:space="preserve"> (dep. 5:27 p.m.)</w:t>
      </w:r>
      <w:r w:rsidR="00093804">
        <w:rPr>
          <w:rFonts w:ascii="Times New Roman" w:eastAsia="Calibri" w:hAnsi="Times New Roman" w:cs="Times New Roman"/>
        </w:rPr>
        <w:t>, Matt Schellenberg</w:t>
      </w:r>
      <w:r w:rsidR="00C872ED">
        <w:rPr>
          <w:rFonts w:ascii="Times New Roman" w:eastAsia="Calibri" w:hAnsi="Times New Roman" w:cs="Times New Roman"/>
        </w:rPr>
        <w:t xml:space="preserve"> (dep. 2:45 p.m.)</w:t>
      </w:r>
    </w:p>
    <w:p w:rsidR="00AE4D91" w:rsidRPr="00AE4D91" w:rsidRDefault="00093804"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AE4D91" w:rsidRPr="00AE4D91" w:rsidRDefault="00AE4D91" w:rsidP="00FA7E82">
      <w:pPr>
        <w:spacing w:before="240" w:after="0" w:line="240" w:lineRule="auto"/>
        <w:rPr>
          <w:rFonts w:ascii="Times New Roman" w:eastAsia="Calibri" w:hAnsi="Times New Roman" w:cs="Times New Roman"/>
        </w:rPr>
      </w:pPr>
      <w:r w:rsidRPr="00AE4D91">
        <w:rPr>
          <w:rFonts w:ascii="Times New Roman" w:eastAsia="Calibri" w:hAnsi="Times New Roman" w:cs="Times New Roman"/>
          <w:b/>
        </w:rPr>
        <w:t>Also</w:t>
      </w:r>
      <w:r w:rsidR="00D867AF">
        <w:rPr>
          <w:rFonts w:ascii="Times New Roman" w:eastAsia="Calibri" w:hAnsi="Times New Roman" w:cs="Times New Roman"/>
        </w:rPr>
        <w:t>: Council Member</w:t>
      </w:r>
      <w:r w:rsidR="0091627F">
        <w:rPr>
          <w:rFonts w:ascii="Times New Roman" w:eastAsia="Calibri" w:hAnsi="Times New Roman" w:cs="Times New Roman"/>
        </w:rPr>
        <w:t>s Tommy Hazouri</w:t>
      </w:r>
      <w:r w:rsidR="000532FC">
        <w:rPr>
          <w:rFonts w:ascii="Times New Roman" w:eastAsia="Calibri" w:hAnsi="Times New Roman" w:cs="Times New Roman"/>
        </w:rPr>
        <w:t xml:space="preserve"> (dep. 3:20 p.m.)</w:t>
      </w:r>
      <w:r w:rsidR="0091627F">
        <w:rPr>
          <w:rFonts w:ascii="Times New Roman" w:eastAsia="Calibri" w:hAnsi="Times New Roman" w:cs="Times New Roman"/>
        </w:rPr>
        <w:t xml:space="preserve">, </w:t>
      </w:r>
      <w:r w:rsidR="00FA7E82">
        <w:rPr>
          <w:rFonts w:ascii="Times New Roman" w:eastAsia="Calibri" w:hAnsi="Times New Roman" w:cs="Times New Roman"/>
        </w:rPr>
        <w:t>Doyle Carter (arr. 1:47</w:t>
      </w:r>
      <w:proofErr w:type="gramStart"/>
      <w:r w:rsidR="00FA7E82">
        <w:rPr>
          <w:rFonts w:ascii="Times New Roman" w:eastAsia="Calibri" w:hAnsi="Times New Roman" w:cs="Times New Roman"/>
        </w:rPr>
        <w:t>)</w:t>
      </w:r>
      <w:r w:rsidR="00D867AF">
        <w:rPr>
          <w:rFonts w:ascii="Times New Roman" w:eastAsia="Calibri" w:hAnsi="Times New Roman" w:cs="Times New Roman"/>
        </w:rPr>
        <w:t xml:space="preserve"> </w:t>
      </w:r>
      <w:r w:rsidR="00115AB7">
        <w:rPr>
          <w:rFonts w:ascii="Times New Roman" w:eastAsia="Calibri" w:hAnsi="Times New Roman" w:cs="Times New Roman"/>
        </w:rPr>
        <w:t>;</w:t>
      </w:r>
      <w:proofErr w:type="gramEnd"/>
      <w:r w:rsidR="0064643E">
        <w:rPr>
          <w:rFonts w:ascii="Times New Roman" w:eastAsia="Calibri" w:hAnsi="Times New Roman" w:cs="Times New Roman"/>
        </w:rPr>
        <w:t xml:space="preserve"> Paige Johnston</w:t>
      </w:r>
      <w:r w:rsidR="0098442A">
        <w:rPr>
          <w:rFonts w:ascii="Times New Roman" w:eastAsia="Calibri" w:hAnsi="Times New Roman" w:cs="Times New Roman"/>
        </w:rPr>
        <w:t xml:space="preserve"> </w:t>
      </w:r>
      <w:r w:rsidRPr="00AE4D91">
        <w:rPr>
          <w:rFonts w:ascii="Times New Roman" w:eastAsia="Calibri" w:hAnsi="Times New Roman" w:cs="Times New Roman"/>
        </w:rPr>
        <w:t xml:space="preserve">– Office of General Counsel; </w:t>
      </w:r>
      <w:r w:rsidR="00093804">
        <w:rPr>
          <w:rFonts w:ascii="Times New Roman" w:eastAsia="Calibri" w:hAnsi="Times New Roman" w:cs="Times New Roman"/>
        </w:rPr>
        <w:t>Kyle Billy</w:t>
      </w:r>
      <w:r w:rsidR="0091627F">
        <w:rPr>
          <w:rFonts w:ascii="Times New Roman" w:eastAsia="Calibri" w:hAnsi="Times New Roman" w:cs="Times New Roman"/>
        </w:rPr>
        <w:t>,</w:t>
      </w:r>
      <w:r w:rsidRPr="00AE4D91">
        <w:rPr>
          <w:rFonts w:ascii="Times New Roman" w:eastAsia="Calibri" w:hAnsi="Times New Roman" w:cs="Times New Roman"/>
        </w:rPr>
        <w:t xml:space="preserve"> Brian Parks</w:t>
      </w:r>
      <w:r w:rsidR="0091627F">
        <w:rPr>
          <w:rFonts w:ascii="Times New Roman" w:eastAsia="Calibri" w:hAnsi="Times New Roman" w:cs="Times New Roman"/>
        </w:rPr>
        <w:t>, Phillip Peterson, Robert Campbell</w:t>
      </w:r>
      <w:r w:rsidR="007C535C">
        <w:rPr>
          <w:rFonts w:ascii="Times New Roman" w:eastAsia="Calibri" w:hAnsi="Times New Roman" w:cs="Times New Roman"/>
        </w:rPr>
        <w:t xml:space="preserve"> </w:t>
      </w:r>
      <w:r w:rsidRPr="00AE4D91">
        <w:rPr>
          <w:rFonts w:ascii="Times New Roman" w:eastAsia="Calibri" w:hAnsi="Times New Roman" w:cs="Times New Roman"/>
        </w:rPr>
        <w:t xml:space="preserve">- Council Auditor’s Office; </w:t>
      </w:r>
      <w:r w:rsidR="00C34E2D">
        <w:rPr>
          <w:rFonts w:ascii="Times New Roman" w:eastAsia="Calibri" w:hAnsi="Times New Roman" w:cs="Times New Roman"/>
        </w:rPr>
        <w:t>Crystal Shemwell</w:t>
      </w:r>
      <w:r w:rsidR="000532FC">
        <w:rPr>
          <w:rFonts w:ascii="Times New Roman" w:eastAsia="Calibri" w:hAnsi="Times New Roman" w:cs="Times New Roman"/>
        </w:rPr>
        <w:t xml:space="preserve"> and Katrin McDonald </w:t>
      </w:r>
      <w:r w:rsidRPr="00AE4D91">
        <w:rPr>
          <w:rFonts w:ascii="Times New Roman" w:eastAsia="Calibri" w:hAnsi="Times New Roman" w:cs="Times New Roman"/>
        </w:rPr>
        <w:t>– Legislative S</w:t>
      </w:r>
      <w:r w:rsidR="00A521BB">
        <w:rPr>
          <w:rFonts w:ascii="Times New Roman" w:eastAsia="Calibri" w:hAnsi="Times New Roman" w:cs="Times New Roman"/>
        </w:rPr>
        <w:t xml:space="preserve">ervices Division; Sam Mousa, </w:t>
      </w:r>
      <w:r w:rsidR="002962B2">
        <w:rPr>
          <w:rFonts w:ascii="Times New Roman" w:eastAsia="Calibri" w:hAnsi="Times New Roman" w:cs="Times New Roman"/>
        </w:rPr>
        <w:t>Ali Korman Shelton</w:t>
      </w:r>
      <w:r w:rsidR="00A521BB">
        <w:rPr>
          <w:rFonts w:ascii="Times New Roman" w:eastAsia="Calibri" w:hAnsi="Times New Roman" w:cs="Times New Roman"/>
        </w:rPr>
        <w:t xml:space="preserve"> and Jordan Elsbury</w:t>
      </w:r>
      <w:r w:rsidR="0064643E">
        <w:rPr>
          <w:rFonts w:ascii="Times New Roman" w:eastAsia="Calibri" w:hAnsi="Times New Roman" w:cs="Times New Roman"/>
        </w:rPr>
        <w:t xml:space="preserve"> </w:t>
      </w:r>
      <w:r w:rsidRPr="00AE4D91">
        <w:rPr>
          <w:rFonts w:ascii="Times New Roman" w:eastAsia="Calibri" w:hAnsi="Times New Roman" w:cs="Times New Roman"/>
        </w:rPr>
        <w:t>– Mayor’s Office; Mike Weinstein and Angela Moyer – Finance and Administration Department</w:t>
      </w:r>
      <w:r w:rsidR="00115AB7">
        <w:rPr>
          <w:rFonts w:ascii="Times New Roman" w:eastAsia="Calibri" w:hAnsi="Times New Roman" w:cs="Times New Roman"/>
        </w:rPr>
        <w:t>; Jeff Clements</w:t>
      </w:r>
      <w:r w:rsidR="0059038B">
        <w:rPr>
          <w:rFonts w:ascii="Times New Roman" w:eastAsia="Calibri" w:hAnsi="Times New Roman" w:cs="Times New Roman"/>
        </w:rPr>
        <w:t xml:space="preserve"> – Council Research Division</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Meeting Convened</w:t>
      </w:r>
      <w:r w:rsidRPr="00AE4D91">
        <w:rPr>
          <w:rFonts w:ascii="Times New Roman" w:eastAsia="Calibri" w:hAnsi="Times New Roman" w:cs="Times New Roman"/>
        </w:rPr>
        <w:t>: 9:</w:t>
      </w:r>
      <w:r w:rsidR="003E7F40">
        <w:rPr>
          <w:rFonts w:ascii="Times New Roman" w:eastAsia="Calibri" w:hAnsi="Times New Roman" w:cs="Times New Roman"/>
        </w:rPr>
        <w:t>0</w:t>
      </w:r>
      <w:r w:rsidR="0091627F">
        <w:rPr>
          <w:rFonts w:ascii="Times New Roman" w:eastAsia="Calibri" w:hAnsi="Times New Roman" w:cs="Times New Roman"/>
        </w:rPr>
        <w:t>3</w:t>
      </w:r>
      <w:r w:rsidRPr="00AE4D91">
        <w:rPr>
          <w:rFonts w:ascii="Times New Roman" w:eastAsia="Calibri" w:hAnsi="Times New Roman" w:cs="Times New Roman"/>
        </w:rPr>
        <w:t xml:space="preserve"> a.m.</w:t>
      </w:r>
    </w:p>
    <w:p w:rsidR="00AE4D91" w:rsidRPr="00AE4D91" w:rsidRDefault="00AE4D91" w:rsidP="00AE4D91">
      <w:pPr>
        <w:spacing w:after="0" w:line="240" w:lineRule="auto"/>
        <w:rPr>
          <w:rFonts w:ascii="Times New Roman" w:eastAsia="Calibri" w:hAnsi="Times New Roman" w:cs="Times New Roman"/>
        </w:rPr>
      </w:pPr>
    </w:p>
    <w:p w:rsidR="007C535C" w:rsidRPr="007C535C" w:rsidRDefault="00093804" w:rsidP="003E7F40">
      <w:pPr>
        <w:spacing w:after="0" w:line="240" w:lineRule="auto"/>
        <w:rPr>
          <w:rFonts w:ascii="Times New Roman" w:eastAsia="Calibri" w:hAnsi="Times New Roman" w:cs="Times New Roman"/>
        </w:rPr>
      </w:pPr>
      <w:r>
        <w:rPr>
          <w:rFonts w:ascii="Times New Roman" w:eastAsia="Calibri" w:hAnsi="Times New Roman" w:cs="Times New Roman"/>
        </w:rPr>
        <w:t>Chair</w:t>
      </w:r>
      <w:r w:rsidR="00AE4D91" w:rsidRPr="00AE4D91">
        <w:rPr>
          <w:rFonts w:ascii="Times New Roman" w:eastAsia="Calibri" w:hAnsi="Times New Roman" w:cs="Times New Roman"/>
        </w:rPr>
        <w:t xml:space="preserve">man </w:t>
      </w:r>
      <w:r>
        <w:rPr>
          <w:rFonts w:ascii="Times New Roman" w:eastAsia="Calibri" w:hAnsi="Times New Roman" w:cs="Times New Roman"/>
        </w:rPr>
        <w:t>Dennis</w:t>
      </w:r>
      <w:r w:rsidR="00AE4D91" w:rsidRPr="00AE4D91">
        <w:rPr>
          <w:rFonts w:ascii="Times New Roman" w:eastAsia="Calibri" w:hAnsi="Times New Roman" w:cs="Times New Roman"/>
        </w:rPr>
        <w:t xml:space="preserve"> convened the meeting and the attendees introduced themselves for the record</w:t>
      </w:r>
      <w:r>
        <w:rPr>
          <w:rFonts w:ascii="Times New Roman" w:eastAsia="Calibri" w:hAnsi="Times New Roman" w:cs="Times New Roman"/>
        </w:rPr>
        <w:t>.</w:t>
      </w:r>
      <w:r w:rsidR="00240CD4">
        <w:rPr>
          <w:rFonts w:ascii="Times New Roman" w:eastAsia="Calibri" w:hAnsi="Times New Roman" w:cs="Times New Roman"/>
        </w:rPr>
        <w:t xml:space="preserve"> </w:t>
      </w:r>
      <w:r w:rsidR="007C535C">
        <w:rPr>
          <w:rFonts w:ascii="Times New Roman" w:eastAsia="Calibri" w:hAnsi="Times New Roman" w:cs="Times New Roman"/>
        </w:rPr>
        <w:t xml:space="preserve">Council Member Becton reported that the Special Council Contingency fund starts the day at $1,064,966 to the positive. </w:t>
      </w:r>
    </w:p>
    <w:p w:rsidR="0048169A" w:rsidRDefault="0048169A" w:rsidP="00093804">
      <w:pPr>
        <w:spacing w:after="0" w:line="240" w:lineRule="auto"/>
        <w:rPr>
          <w:rFonts w:ascii="Times New Roman" w:eastAsia="Calibri" w:hAnsi="Times New Roman" w:cs="Times New Roman"/>
        </w:rPr>
      </w:pPr>
    </w:p>
    <w:p w:rsidR="0048169A" w:rsidRDefault="0048169A" w:rsidP="0048169A">
      <w:pPr>
        <w:spacing w:after="0" w:line="240" w:lineRule="auto"/>
        <w:rPr>
          <w:rFonts w:ascii="Times New Roman" w:eastAsia="Calibri" w:hAnsi="Times New Roman" w:cs="Times New Roman"/>
          <w:b/>
        </w:rPr>
      </w:pPr>
      <w:r w:rsidRPr="0048169A">
        <w:rPr>
          <w:rFonts w:ascii="Times New Roman" w:eastAsia="Calibri" w:hAnsi="Times New Roman" w:cs="Times New Roman"/>
          <w:b/>
        </w:rPr>
        <w:t xml:space="preserve">Page references from this point refer to Auditor’s </w:t>
      </w:r>
      <w:proofErr w:type="spellStart"/>
      <w:r w:rsidR="0091627F">
        <w:rPr>
          <w:rFonts w:ascii="Times New Roman" w:eastAsia="Calibri" w:hAnsi="Times New Roman" w:cs="Times New Roman"/>
          <w:b/>
        </w:rPr>
        <w:t>IndependentAgencies</w:t>
      </w:r>
      <w:proofErr w:type="spellEnd"/>
      <w:r w:rsidRPr="0048169A">
        <w:rPr>
          <w:rFonts w:ascii="Times New Roman" w:eastAsia="Calibri" w:hAnsi="Times New Roman" w:cs="Times New Roman"/>
          <w:b/>
        </w:rPr>
        <w:t xml:space="preserve"> handout.</w:t>
      </w:r>
    </w:p>
    <w:p w:rsidR="0091627F" w:rsidRDefault="0091627F" w:rsidP="0048169A">
      <w:pPr>
        <w:spacing w:after="0" w:line="240" w:lineRule="auto"/>
        <w:rPr>
          <w:rFonts w:ascii="Times New Roman" w:eastAsia="Calibri" w:hAnsi="Times New Roman" w:cs="Times New Roman"/>
          <w:b/>
        </w:rPr>
      </w:pPr>
    </w:p>
    <w:p w:rsidR="0091627F" w:rsidRDefault="0091627F"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JEA</w:t>
      </w:r>
    </w:p>
    <w:p w:rsidR="00F20D1A" w:rsidRDefault="00001E9F" w:rsidP="0048169A">
      <w:pPr>
        <w:spacing w:after="0" w:line="240" w:lineRule="auto"/>
        <w:rPr>
          <w:rFonts w:ascii="Times New Roman" w:eastAsia="Calibri" w:hAnsi="Times New Roman" w:cs="Times New Roman"/>
        </w:rPr>
      </w:pPr>
      <w:r>
        <w:rPr>
          <w:rFonts w:ascii="Times New Roman" w:eastAsia="Calibri" w:hAnsi="Times New Roman" w:cs="Times New Roman"/>
        </w:rPr>
        <w:t>Phillip Peterson of the Council Auditor’s Office reviewed the JEA’s operating and capital budgets, personnel cap and City contribution calculation and amount. He noted that the JEA’s electric fuel budget is decreasing by $54.6 million. Net income from electric operations is $525.2 million and the electric division contribution to the City is $91.47 million.</w:t>
      </w:r>
      <w:r w:rsidR="00AC08C1">
        <w:rPr>
          <w:rFonts w:ascii="Times New Roman" w:eastAsia="Calibri" w:hAnsi="Times New Roman" w:cs="Times New Roman"/>
        </w:rPr>
        <w:t xml:space="preserve"> In response to a question from Coun</w:t>
      </w:r>
      <w:r w:rsidR="00735EF8">
        <w:rPr>
          <w:rFonts w:ascii="Times New Roman" w:eastAsia="Calibri" w:hAnsi="Times New Roman" w:cs="Times New Roman"/>
        </w:rPr>
        <w:t>cil Member Schellenberg, JEA CEO</w:t>
      </w:r>
      <w:r w:rsidR="00AC08C1">
        <w:rPr>
          <w:rFonts w:ascii="Times New Roman" w:eastAsia="Calibri" w:hAnsi="Times New Roman" w:cs="Times New Roman"/>
        </w:rPr>
        <w:t xml:space="preserve"> Paul McElroy said that the utility is still committed to participating in a nuclear power plant in Georgia if that plant is constructed. </w:t>
      </w:r>
      <w:r w:rsidR="00735EF8">
        <w:rPr>
          <w:rFonts w:ascii="Times New Roman" w:eastAsia="Calibri" w:hAnsi="Times New Roman" w:cs="Times New Roman"/>
        </w:rPr>
        <w:t>The contribution to the City from the water and sewer operation is $25.148 million. JEA is issuing no new debt for capital projects in the upcoming fiscal year. In response to a question from Council Member Boyer about lessons learned from last year’s Hurricane Matthew, Mr. McElroy reported that the JEA has inspected and evaluated electrical supply to the 1,4</w:t>
      </w:r>
      <w:r w:rsidR="00E7440D">
        <w:rPr>
          <w:rFonts w:ascii="Times New Roman" w:eastAsia="Calibri" w:hAnsi="Times New Roman" w:cs="Times New Roman"/>
        </w:rPr>
        <w:t>50</w:t>
      </w:r>
      <w:r w:rsidR="00735EF8">
        <w:rPr>
          <w:rFonts w:ascii="Times New Roman" w:eastAsia="Calibri" w:hAnsi="Times New Roman" w:cs="Times New Roman"/>
        </w:rPr>
        <w:t xml:space="preserve"> sewer pump stations and has purchased hundreds of portable generators, upgraded permanently installed on-site generators and addressed tree canopy issues as they impact electric supply to pump stations to ensure that power is better maintained to the pump stations to prevent sewage spills.</w:t>
      </w:r>
      <w:r w:rsidR="00B563A5">
        <w:rPr>
          <w:rFonts w:ascii="Times New Roman" w:eastAsia="Calibri" w:hAnsi="Times New Roman" w:cs="Times New Roman"/>
        </w:rPr>
        <w:t xml:space="preserve"> He stated that a </w:t>
      </w:r>
      <w:r w:rsidR="00B563A5">
        <w:rPr>
          <w:rFonts w:ascii="Times New Roman" w:eastAsia="Calibri" w:hAnsi="Times New Roman" w:cs="Times New Roman"/>
        </w:rPr>
        <w:lastRenderedPageBreak/>
        <w:t>detailed report on the state of the JEA’s water and sewer system is due in September, and another study is underway to address water and sewer facility needs in the context of sea level rise and how to make the system more susta</w:t>
      </w:r>
      <w:r w:rsidR="00D50B86">
        <w:rPr>
          <w:rFonts w:ascii="Times New Roman" w:eastAsia="Calibri" w:hAnsi="Times New Roman" w:cs="Times New Roman"/>
        </w:rPr>
        <w:t xml:space="preserve">inable by elevating </w:t>
      </w:r>
      <w:r w:rsidR="00FB4231">
        <w:rPr>
          <w:rFonts w:ascii="Times New Roman" w:eastAsia="Calibri" w:hAnsi="Times New Roman" w:cs="Times New Roman"/>
        </w:rPr>
        <w:t xml:space="preserve">facilities in the future. </w:t>
      </w:r>
    </w:p>
    <w:p w:rsidR="00F20D1A" w:rsidRDefault="00F20D1A" w:rsidP="0048169A">
      <w:pPr>
        <w:spacing w:after="0" w:line="240" w:lineRule="auto"/>
        <w:rPr>
          <w:rFonts w:ascii="Times New Roman" w:eastAsia="Calibri" w:hAnsi="Times New Roman" w:cs="Times New Roman"/>
        </w:rPr>
      </w:pPr>
    </w:p>
    <w:p w:rsidR="0091627F" w:rsidRDefault="00FB4231" w:rsidP="0048169A">
      <w:pPr>
        <w:spacing w:after="0" w:line="240" w:lineRule="auto"/>
        <w:rPr>
          <w:rFonts w:ascii="Times New Roman" w:eastAsia="Calibri" w:hAnsi="Times New Roman" w:cs="Times New Roman"/>
        </w:rPr>
      </w:pPr>
      <w:r>
        <w:rPr>
          <w:rFonts w:ascii="Times New Roman" w:eastAsia="Calibri" w:hAnsi="Times New Roman" w:cs="Times New Roman"/>
        </w:rPr>
        <w:t>Council Member Boyer asked for additional information on how the JEA</w:t>
      </w:r>
      <w:r w:rsidR="003C03A8">
        <w:rPr>
          <w:rFonts w:ascii="Times New Roman" w:eastAsia="Calibri" w:hAnsi="Times New Roman" w:cs="Times New Roman"/>
        </w:rPr>
        <w:t>’s capital budget</w:t>
      </w:r>
      <w:r>
        <w:rPr>
          <w:rFonts w:ascii="Times New Roman" w:eastAsia="Calibri" w:hAnsi="Times New Roman" w:cs="Times New Roman"/>
        </w:rPr>
        <w:t xml:space="preserve"> is addressing lift station flooding problems from normal heavy rains.</w:t>
      </w:r>
      <w:r w:rsidR="00E7440D">
        <w:rPr>
          <w:rFonts w:ascii="Times New Roman" w:eastAsia="Calibri" w:hAnsi="Times New Roman" w:cs="Times New Roman"/>
        </w:rPr>
        <w:t xml:space="preserve"> Mr. McElroy said that the long term plan must be to elevate the lift stations, which by the nature of the gravity fed system, must be located at the lowest points and will thereby be naturally at risk of flooding.</w:t>
      </w:r>
      <w:r w:rsidR="00F20D1A">
        <w:rPr>
          <w:rFonts w:ascii="Times New Roman" w:eastAsia="Calibri" w:hAnsi="Times New Roman" w:cs="Times New Roman"/>
        </w:rPr>
        <w:t xml:space="preserve"> In response to a question from Council Member R. Brown, Mr. McElroy explained that new lift stations are constructed by private de</w:t>
      </w:r>
      <w:r w:rsidR="004D1E5D">
        <w:rPr>
          <w:rFonts w:ascii="Times New Roman" w:eastAsia="Calibri" w:hAnsi="Times New Roman" w:cs="Times New Roman"/>
        </w:rPr>
        <w:t>velopers in conjunction with new residential and commercial development and are deeded to the JEA.</w:t>
      </w:r>
      <w:r w:rsidR="00472DDA">
        <w:rPr>
          <w:rFonts w:ascii="Times New Roman" w:eastAsia="Calibri" w:hAnsi="Times New Roman" w:cs="Times New Roman"/>
        </w:rPr>
        <w:t xml:space="preserve"> In response to a question from Council Member K. Brown about septic tank phase-outs, Mr. McElroy reported that the JEA had made a one-time $15 million payment in conjunction with the adoption of a revised annual contribution payment that the City will match over the next 5 years. </w:t>
      </w:r>
      <w:r w:rsidR="00A401FC">
        <w:rPr>
          <w:rFonts w:ascii="Times New Roman" w:eastAsia="Calibri" w:hAnsi="Times New Roman" w:cs="Times New Roman"/>
        </w:rPr>
        <w:t xml:space="preserve">He explained the 5-year capital plan and the annual update process. </w:t>
      </w:r>
      <w:r w:rsidR="002871F5">
        <w:rPr>
          <w:rFonts w:ascii="Times New Roman" w:eastAsia="Calibri" w:hAnsi="Times New Roman" w:cs="Times New Roman"/>
        </w:rPr>
        <w:t>Mike Ross, General Manager of JEA’s electric operations, reported that the utility is approximately 75% completed with conversion of high wattage lamps to LED, and over 50% completed with conversion of lower wattage lamps. The complete conversion is expected to be complete in 2019, ahead of schedule.</w:t>
      </w:r>
      <w:r w:rsidR="00C36E0C">
        <w:rPr>
          <w:rFonts w:ascii="Times New Roman" w:eastAsia="Calibri" w:hAnsi="Times New Roman" w:cs="Times New Roman"/>
        </w:rPr>
        <w:t xml:space="preserve"> </w:t>
      </w:r>
      <w:r w:rsidR="00F814D4">
        <w:rPr>
          <w:rFonts w:ascii="Times New Roman" w:eastAsia="Calibri" w:hAnsi="Times New Roman" w:cs="Times New Roman"/>
        </w:rPr>
        <w:t>Council Member R. Brown said that the state government is matching 50% of the cost of septic tank phase-outs in Indian River County and ask</w:t>
      </w:r>
      <w:r w:rsidR="00C53410">
        <w:rPr>
          <w:rFonts w:ascii="Times New Roman" w:eastAsia="Calibri" w:hAnsi="Times New Roman" w:cs="Times New Roman"/>
        </w:rPr>
        <w:t>e</w:t>
      </w:r>
      <w:r w:rsidR="00F814D4">
        <w:rPr>
          <w:rFonts w:ascii="Times New Roman" w:eastAsia="Calibri" w:hAnsi="Times New Roman" w:cs="Times New Roman"/>
        </w:rPr>
        <w:t>d whether Jacksonville is attempting to access similar funding for its phase-out needs.</w:t>
      </w:r>
      <w:r w:rsidR="00D55F9B">
        <w:rPr>
          <w:rFonts w:ascii="Times New Roman" w:eastAsia="Calibri" w:hAnsi="Times New Roman" w:cs="Times New Roman"/>
        </w:rPr>
        <w:t xml:space="preserve"> Council Member Boyer said that </w:t>
      </w:r>
      <w:r w:rsidR="00C53410">
        <w:rPr>
          <w:rFonts w:ascii="Times New Roman" w:eastAsia="Calibri" w:hAnsi="Times New Roman" w:cs="Times New Roman"/>
        </w:rPr>
        <w:t>an amendment to the City Ch</w:t>
      </w:r>
      <w:r w:rsidR="00D55F9B">
        <w:rPr>
          <w:rFonts w:ascii="Times New Roman" w:eastAsia="Calibri" w:hAnsi="Times New Roman" w:cs="Times New Roman"/>
        </w:rPr>
        <w:t>arter would be needed if the City wants the JEA to contribute more by way of its annual contribution to that process above and beyond the $15 million it has already provided. Council Member R. Brown is concerned about how to expand the septic tank phase-out list to include neighborhoods beyond those already identified as priorities because of their proximity to water bodies.</w:t>
      </w:r>
    </w:p>
    <w:p w:rsidR="004F74E4" w:rsidRDefault="004F74E4" w:rsidP="0048169A">
      <w:pPr>
        <w:spacing w:after="0" w:line="240" w:lineRule="auto"/>
        <w:rPr>
          <w:rFonts w:ascii="Times New Roman" w:eastAsia="Calibri" w:hAnsi="Times New Roman" w:cs="Times New Roman"/>
        </w:rPr>
      </w:pPr>
    </w:p>
    <w:p w:rsidR="004F74E4" w:rsidRDefault="004F74E4"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Gaffney about planning for replacement of old pipes, Mr. McElroy said that JEA has done a thorough study on their inventory of large diameter pipes (first 10 miles of water transmission lines out of water plants and last 10 miles of sewer collection mains leading into sewage treatment plants) and has begun to prioritize repair and replacement needs. </w:t>
      </w:r>
      <w:r w:rsidR="00DC66D8">
        <w:rPr>
          <w:rFonts w:ascii="Times New Roman" w:eastAsia="Calibri" w:hAnsi="Times New Roman" w:cs="Times New Roman"/>
        </w:rPr>
        <w:t>In response to a question from Ms. Boyer, Mr. McElroy stated that generally speaking, 10-15% of the capital budget is for projects in St. Johns County and 5-7% for projects in Nassau County, which generally reflects the percentage of the system located in those counties.</w:t>
      </w:r>
      <w:r w:rsidR="003A7915">
        <w:rPr>
          <w:rFonts w:ascii="Times New Roman" w:eastAsia="Calibri" w:hAnsi="Times New Roman" w:cs="Times New Roman"/>
        </w:rPr>
        <w:t xml:space="preserve"> </w:t>
      </w:r>
    </w:p>
    <w:p w:rsidR="008573CB" w:rsidRDefault="008573CB" w:rsidP="0048169A">
      <w:pPr>
        <w:spacing w:after="0" w:line="240" w:lineRule="auto"/>
        <w:rPr>
          <w:rFonts w:ascii="Times New Roman" w:eastAsia="Calibri" w:hAnsi="Times New Roman" w:cs="Times New Roman"/>
        </w:rPr>
      </w:pPr>
    </w:p>
    <w:p w:rsidR="008573CB" w:rsidRDefault="008573CB"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Dennis about JEA’s plans for future growth, Mr. McElroy said that the fundamental principle is to always have sufficient capacity available to serve development needs when and where they occur. On the water side, the future of water availability in the </w:t>
      </w:r>
      <w:proofErr w:type="spellStart"/>
      <w:r>
        <w:rPr>
          <w:rFonts w:ascii="Times New Roman" w:eastAsia="Calibri" w:hAnsi="Times New Roman" w:cs="Times New Roman"/>
        </w:rPr>
        <w:t>Floridan</w:t>
      </w:r>
      <w:proofErr w:type="spellEnd"/>
      <w:r>
        <w:rPr>
          <w:rFonts w:ascii="Times New Roman" w:eastAsia="Calibri" w:hAnsi="Times New Roman" w:cs="Times New Roman"/>
        </w:rPr>
        <w:t xml:space="preserve"> Aquifer is an issue in the 5-10 year future horizon. Alternative water sources will need to be explored and conservation will need to be emphasized. On the electric side, increasing energy efficiency in homes, businesses and appliances means that electric sales will continue to decline over time. The JEA has programs to try to expand use of electricity in the logistics industry (i.e. replacing propane with electric forklifts in warehouses) and to encourage use of electric vehicles in general. </w:t>
      </w:r>
      <w:r w:rsidR="00945E23">
        <w:rPr>
          <w:rFonts w:ascii="Times New Roman" w:eastAsia="Calibri" w:hAnsi="Times New Roman" w:cs="Times New Roman"/>
        </w:rPr>
        <w:t xml:space="preserve">In response to a question about the JEA’s balance between serving new development versus providing better services to older neighborhoods where public services are not up to modern standards, Mr. McElroy said that JEA does not have the legal authority </w:t>
      </w:r>
      <w:r w:rsidR="0004645D">
        <w:rPr>
          <w:rFonts w:ascii="Times New Roman" w:eastAsia="Calibri" w:hAnsi="Times New Roman" w:cs="Times New Roman"/>
        </w:rPr>
        <w:t xml:space="preserve">(pursuant to Public Service Commission policies, bond covenants, etc.) </w:t>
      </w:r>
      <w:r w:rsidR="00945E23">
        <w:rPr>
          <w:rFonts w:ascii="Times New Roman" w:eastAsia="Calibri" w:hAnsi="Times New Roman" w:cs="Times New Roman"/>
        </w:rPr>
        <w:t>to subsidize facilities for one class of customers using revenues generated by another class of customers.</w:t>
      </w:r>
      <w:r w:rsidR="00245321">
        <w:rPr>
          <w:rFonts w:ascii="Times New Roman" w:eastAsia="Calibri" w:hAnsi="Times New Roman" w:cs="Times New Roman"/>
        </w:rPr>
        <w:t xml:space="preserve"> New customers pay the capital costs to connect their developments to the JEA’s system and their monthly charge pays for their volume of usage and the repair and maintenance of the privately constructed and donated capital systems. The JEA can’t use those funds to subsidize construction of facilities in older neighborhoods.</w:t>
      </w:r>
      <w:r w:rsidR="00153B74">
        <w:rPr>
          <w:rFonts w:ascii="Times New Roman" w:eastAsia="Calibri" w:hAnsi="Times New Roman" w:cs="Times New Roman"/>
        </w:rPr>
        <w:t xml:space="preserve"> Council Member Becton said that JEA is geographically and legally restricted and has to find ways to expand its product lines if it wants to remain a going concern into the future.</w:t>
      </w:r>
      <w:r w:rsidR="00303DA9">
        <w:rPr>
          <w:rFonts w:ascii="Times New Roman" w:eastAsia="Calibri" w:hAnsi="Times New Roman" w:cs="Times New Roman"/>
        </w:rPr>
        <w:t xml:space="preserve"> Council Member R. Brown urged greater efforts to find federal and state grant funding.</w:t>
      </w:r>
    </w:p>
    <w:p w:rsidR="001A3208" w:rsidRDefault="001A3208" w:rsidP="0048169A">
      <w:pPr>
        <w:spacing w:after="0" w:line="240" w:lineRule="auto"/>
        <w:rPr>
          <w:rFonts w:ascii="Times New Roman" w:eastAsia="Calibri" w:hAnsi="Times New Roman" w:cs="Times New Roman"/>
        </w:rPr>
      </w:pPr>
    </w:p>
    <w:p w:rsidR="001A3208" w:rsidRDefault="001A3208" w:rsidP="0048169A">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Boyer asked what sorts of legislative, political, financial and other changes need to be made to allow the JEA to overcome the obstacles that Mr. McElroy had earlier outlined that prohibit JEA from doing infill work as the committee has been discussing. She requested a report on Public Service Commission policies and regulations, state laws, Attorney General </w:t>
      </w:r>
      <w:proofErr w:type="gramStart"/>
      <w:r>
        <w:rPr>
          <w:rFonts w:ascii="Times New Roman" w:eastAsia="Calibri" w:hAnsi="Times New Roman" w:cs="Times New Roman"/>
        </w:rPr>
        <w:t>opinions</w:t>
      </w:r>
      <w:proofErr w:type="gramEnd"/>
      <w:r>
        <w:rPr>
          <w:rFonts w:ascii="Times New Roman" w:eastAsia="Calibri" w:hAnsi="Times New Roman" w:cs="Times New Roman"/>
        </w:rPr>
        <w:t xml:space="preserve">, etc. that are cited as obstacles to what the Council is trying to accomplish in retrofitting infill neighborhoods. </w:t>
      </w:r>
      <w:r w:rsidR="00AA4946">
        <w:rPr>
          <w:rFonts w:ascii="Times New Roman" w:eastAsia="Calibri" w:hAnsi="Times New Roman" w:cs="Times New Roman"/>
        </w:rPr>
        <w:t>In response to a question from Council Member Hazouri, Mr. McElroy said that cost factors make it unlikely that the entire electric utility system will ever be placed underground. He noted that research has shown that underground electric lines reduce the number of tree-related outages, but those outages take longer to repair.</w:t>
      </w:r>
      <w:r w:rsidR="00B83F2B">
        <w:rPr>
          <w:rFonts w:ascii="Times New Roman" w:eastAsia="Calibri" w:hAnsi="Times New Roman" w:cs="Times New Roman"/>
        </w:rPr>
        <w:t xml:space="preserve"> Council Member Hazouri asked how much the JEA spends on advertising and public relations and why it advertises (other than conservation messages) when JEA has a monopoly on water, sewer and electric service in the county.</w:t>
      </w:r>
    </w:p>
    <w:p w:rsidR="00C44DB8" w:rsidRDefault="00C44DB8" w:rsidP="0048169A">
      <w:pPr>
        <w:spacing w:after="0" w:line="240" w:lineRule="auto"/>
        <w:rPr>
          <w:rFonts w:ascii="Times New Roman" w:eastAsia="Calibri" w:hAnsi="Times New Roman" w:cs="Times New Roman"/>
        </w:rPr>
      </w:pPr>
    </w:p>
    <w:p w:rsidR="00C44DB8" w:rsidRDefault="00C44DB8" w:rsidP="0048169A">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K. Brown about lessons learned from 2016’s Hurricane Matthew, Mr. McElroy explained that the JEA will in the future be much clearer about its statements about when full normal service will be restored. JEA has entered into a new memorandum of agreement with other utilities across the state on how they will provide mutual aid to recover from storms, and is considering ways to harden critical sewer facilities so that personnel can ride out storms on-site. Ms. Brown thanked JEA for its increased use of the JSEB program. Council Member R. Brown asked JEA and the City administration to develop a mechanism to take up the mission of the defunct Water and Sewer Expansion Authority and asked Mr. McElroy to raise the issue with the JEA board.</w:t>
      </w:r>
      <w:r w:rsidR="00657EDF">
        <w:rPr>
          <w:rFonts w:ascii="Times New Roman" w:eastAsia="Calibri" w:hAnsi="Times New Roman" w:cs="Times New Roman"/>
        </w:rPr>
        <w:t xml:space="preserve"> In response to a question from Chairman Dennis about the JEA’s equal opportunity/equal employment policies and procedures, Mr. McElroy said that the JEA actively recruits a talented and diverse workforce and reports quarterly to the City’s EEO board on its progress.</w:t>
      </w:r>
      <w:r w:rsidR="003C0647">
        <w:rPr>
          <w:rFonts w:ascii="Times New Roman" w:eastAsia="Calibri" w:hAnsi="Times New Roman" w:cs="Times New Roman"/>
        </w:rPr>
        <w:t xml:space="preserve"> The JEA has identified gaps in female and Latino employment and plans to make greater efforts in hiring among those demographics in the coming year.</w:t>
      </w:r>
    </w:p>
    <w:p w:rsidR="00B01E50" w:rsidRDefault="00B01E50" w:rsidP="0048169A">
      <w:pPr>
        <w:spacing w:after="0" w:line="240" w:lineRule="auto"/>
        <w:rPr>
          <w:rFonts w:ascii="Times New Roman" w:eastAsia="Calibri" w:hAnsi="Times New Roman" w:cs="Times New Roman"/>
        </w:rPr>
      </w:pPr>
    </w:p>
    <w:p w:rsidR="00B01E50" w:rsidRDefault="00B01E50"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Mr. McElroy said that JEA provides the most lenient extended payment plans for the economically disadvantaged and raised almost $3 million from a variety of sources and partner agencies to help customers on low and fixed incomes to pay their utility bills. </w:t>
      </w:r>
      <w:r w:rsidR="00307730">
        <w:rPr>
          <w:rFonts w:ascii="Times New Roman" w:eastAsia="Calibri" w:hAnsi="Times New Roman" w:cs="Times New Roman"/>
        </w:rPr>
        <w:t>Surcharges on credit card payments have been reduced and several automated bill payment options are available to reduce bill fluctuations.</w:t>
      </w:r>
    </w:p>
    <w:p w:rsidR="009A3B33" w:rsidRDefault="009A3B33" w:rsidP="0048169A">
      <w:pPr>
        <w:spacing w:after="0" w:line="240" w:lineRule="auto"/>
        <w:rPr>
          <w:rFonts w:ascii="Times New Roman" w:eastAsia="Calibri" w:hAnsi="Times New Roman" w:cs="Times New Roman"/>
        </w:rPr>
      </w:pPr>
    </w:p>
    <w:p w:rsidR="009A3B33" w:rsidRDefault="009A3B33"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J</w:t>
      </w:r>
      <w:r w:rsidR="00B847CE">
        <w:rPr>
          <w:rFonts w:ascii="Times New Roman" w:eastAsia="Calibri" w:hAnsi="Times New Roman" w:cs="Times New Roman"/>
          <w:u w:val="single"/>
        </w:rPr>
        <w:t xml:space="preserve">acksonville </w:t>
      </w:r>
      <w:r>
        <w:rPr>
          <w:rFonts w:ascii="Times New Roman" w:eastAsia="Calibri" w:hAnsi="Times New Roman" w:cs="Times New Roman"/>
          <w:u w:val="single"/>
        </w:rPr>
        <w:t>T</w:t>
      </w:r>
      <w:r w:rsidR="00B847CE">
        <w:rPr>
          <w:rFonts w:ascii="Times New Roman" w:eastAsia="Calibri" w:hAnsi="Times New Roman" w:cs="Times New Roman"/>
          <w:u w:val="single"/>
        </w:rPr>
        <w:t xml:space="preserve">ransportation </w:t>
      </w:r>
      <w:r>
        <w:rPr>
          <w:rFonts w:ascii="Times New Roman" w:eastAsia="Calibri" w:hAnsi="Times New Roman" w:cs="Times New Roman"/>
          <w:u w:val="single"/>
        </w:rPr>
        <w:t>A</w:t>
      </w:r>
      <w:r w:rsidR="00B847CE">
        <w:rPr>
          <w:rFonts w:ascii="Times New Roman" w:eastAsia="Calibri" w:hAnsi="Times New Roman" w:cs="Times New Roman"/>
          <w:u w:val="single"/>
        </w:rPr>
        <w:t>uthority</w:t>
      </w:r>
    </w:p>
    <w:p w:rsidR="009A3B33" w:rsidRDefault="009A3B33" w:rsidP="0048169A">
      <w:pPr>
        <w:spacing w:after="0" w:line="240" w:lineRule="auto"/>
        <w:rPr>
          <w:rFonts w:ascii="Times New Roman" w:eastAsia="Calibri" w:hAnsi="Times New Roman" w:cs="Times New Roman"/>
        </w:rPr>
      </w:pPr>
    </w:p>
    <w:p w:rsidR="00E02009" w:rsidRDefault="00E02009"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Local Option Sales Tax for Transportation</w:t>
      </w:r>
    </w:p>
    <w:p w:rsidR="00E02009" w:rsidRDefault="00E02009" w:rsidP="0048169A">
      <w:pPr>
        <w:spacing w:after="0" w:line="240" w:lineRule="auto"/>
        <w:rPr>
          <w:rFonts w:ascii="Times New Roman" w:eastAsia="Calibri" w:hAnsi="Times New Roman" w:cs="Times New Roman"/>
        </w:rPr>
      </w:pPr>
      <w:r w:rsidRPr="00E02009">
        <w:rPr>
          <w:rFonts w:ascii="Times New Roman" w:eastAsia="Calibri" w:hAnsi="Times New Roman" w:cs="Times New Roman"/>
          <w:b/>
        </w:rPr>
        <w:t>Motion</w:t>
      </w:r>
      <w:r>
        <w:rPr>
          <w:rFonts w:ascii="Times New Roman" w:eastAsia="Calibri" w:hAnsi="Times New Roman" w:cs="Times New Roman"/>
        </w:rPr>
        <w:t xml:space="preserve">: on p. 32, approve Auditor’s recommendation to increase tax revenue by $8,090,726 – </w:t>
      </w:r>
      <w:r w:rsidRPr="00E02009">
        <w:rPr>
          <w:rFonts w:ascii="Times New Roman" w:eastAsia="Calibri" w:hAnsi="Times New Roman" w:cs="Times New Roman"/>
          <w:b/>
        </w:rPr>
        <w:t>approved unanimously</w:t>
      </w:r>
      <w:r>
        <w:rPr>
          <w:rFonts w:ascii="Times New Roman" w:eastAsia="Calibri" w:hAnsi="Times New Roman" w:cs="Times New Roman"/>
        </w:rPr>
        <w:t>.</w:t>
      </w:r>
    </w:p>
    <w:p w:rsidR="00E02009" w:rsidRDefault="00E02009" w:rsidP="0048169A">
      <w:pPr>
        <w:spacing w:after="0" w:line="240" w:lineRule="auto"/>
        <w:rPr>
          <w:rFonts w:ascii="Times New Roman" w:eastAsia="Calibri" w:hAnsi="Times New Roman" w:cs="Times New Roman"/>
        </w:rPr>
      </w:pPr>
    </w:p>
    <w:p w:rsidR="00E02009" w:rsidRDefault="00E02009"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Local Option Gas Tax</w:t>
      </w:r>
    </w:p>
    <w:p w:rsidR="00E02009" w:rsidRDefault="00E02009" w:rsidP="0048169A">
      <w:pPr>
        <w:spacing w:after="0" w:line="240" w:lineRule="auto"/>
        <w:rPr>
          <w:rFonts w:ascii="Times New Roman" w:eastAsia="Calibri" w:hAnsi="Times New Roman" w:cs="Times New Roman"/>
        </w:rPr>
      </w:pPr>
      <w:r w:rsidRPr="00E02009">
        <w:rPr>
          <w:rFonts w:ascii="Times New Roman" w:eastAsia="Calibri" w:hAnsi="Times New Roman" w:cs="Times New Roman"/>
          <w:b/>
        </w:rPr>
        <w:t>Motion</w:t>
      </w:r>
      <w:r>
        <w:rPr>
          <w:rFonts w:ascii="Times New Roman" w:eastAsia="Calibri" w:hAnsi="Times New Roman" w:cs="Times New Roman"/>
        </w:rPr>
        <w:t xml:space="preserve">: on p. 34, approve Auditor’s recommendation to decrease Transfer from Component Units revenue and Capital Outlay Expenditure by $1,101,378 – </w:t>
      </w:r>
      <w:r w:rsidRPr="00E02009">
        <w:rPr>
          <w:rFonts w:ascii="Times New Roman" w:eastAsia="Calibri" w:hAnsi="Times New Roman" w:cs="Times New Roman"/>
          <w:b/>
        </w:rPr>
        <w:t>approved unanimously.</w:t>
      </w:r>
    </w:p>
    <w:p w:rsidR="00E02009" w:rsidRDefault="00E02009" w:rsidP="0048169A">
      <w:pPr>
        <w:spacing w:after="0" w:line="240" w:lineRule="auto"/>
        <w:rPr>
          <w:rFonts w:ascii="Times New Roman" w:eastAsia="Calibri" w:hAnsi="Times New Roman" w:cs="Times New Roman"/>
        </w:rPr>
      </w:pPr>
    </w:p>
    <w:p w:rsidR="0000672C" w:rsidRDefault="00E02009"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JTA CEO Nathaniel Ford </w:t>
      </w:r>
      <w:r w:rsidR="008B0B33">
        <w:rPr>
          <w:rFonts w:ascii="Times New Roman" w:eastAsia="Calibri" w:hAnsi="Times New Roman" w:cs="Times New Roman"/>
        </w:rPr>
        <w:t>explained the authority’s pay raises over the last several years to retain employees who increasingly have better-paying job opportunities in the private sector.</w:t>
      </w:r>
      <w:r w:rsidR="00AE3CC1">
        <w:rPr>
          <w:rFonts w:ascii="Times New Roman" w:eastAsia="Calibri" w:hAnsi="Times New Roman" w:cs="Times New Roman"/>
        </w:rPr>
        <w:t xml:space="preserve"> He said the authority has had to hire more full-time workers because it is increasingly difficult to hire part-time employees.</w:t>
      </w:r>
      <w:r w:rsidR="00E053E0">
        <w:rPr>
          <w:rFonts w:ascii="Times New Roman" w:eastAsia="Calibri" w:hAnsi="Times New Roman" w:cs="Times New Roman"/>
        </w:rPr>
        <w:t xml:space="preserve"> In response to a question from Council Member Hazouri, Mr. Ford said there is no plan to charge fares to senior citizens (age 65+) who currently ride free in this budget.</w:t>
      </w:r>
      <w:r w:rsidR="003B1D90">
        <w:rPr>
          <w:rFonts w:ascii="Times New Roman" w:eastAsia="Calibri" w:hAnsi="Times New Roman" w:cs="Times New Roman"/>
        </w:rPr>
        <w:t xml:space="preserve"> Chairman Dennis requested detailed information on every JTA employee’s salary for the last 2 years and proposed for the next year by the middle of next week.</w:t>
      </w:r>
      <w:r w:rsidR="00CD3A67">
        <w:rPr>
          <w:rFonts w:ascii="Times New Roman" w:eastAsia="Calibri" w:hAnsi="Times New Roman" w:cs="Times New Roman"/>
        </w:rPr>
        <w:t xml:space="preserve"> Council Member Boyer, recalling a discussion at last year’s JTA budget hearing, raised the issue of budgeting federal grant funds in advance of receipt and the need to somehow reflect that fact in the budget ordinance. Mr. Ford explained JTA’s process requiring board approval for authorization to expend the funds when received in a subsequent fiscal year. Ms. Boyer suggested notating such anticipated grant amounts and suggested the </w:t>
      </w:r>
      <w:r w:rsidR="00CD3A67">
        <w:rPr>
          <w:rFonts w:ascii="Times New Roman" w:eastAsia="Calibri" w:hAnsi="Times New Roman" w:cs="Times New Roman"/>
        </w:rPr>
        <w:lastRenderedPageBreak/>
        <w:t xml:space="preserve">need for investigation of a procedure for how such </w:t>
      </w:r>
      <w:r w:rsidR="009A66C3">
        <w:rPr>
          <w:rFonts w:ascii="Times New Roman" w:eastAsia="Calibri" w:hAnsi="Times New Roman" w:cs="Times New Roman"/>
        </w:rPr>
        <w:t xml:space="preserve">appropriation could be subsequently authorized for expenditure. </w:t>
      </w:r>
    </w:p>
    <w:p w:rsidR="0000672C" w:rsidRDefault="0000672C" w:rsidP="0048169A">
      <w:pPr>
        <w:spacing w:after="0" w:line="240" w:lineRule="auto"/>
        <w:rPr>
          <w:rFonts w:ascii="Times New Roman" w:eastAsia="Calibri" w:hAnsi="Times New Roman" w:cs="Times New Roman"/>
        </w:rPr>
      </w:pPr>
    </w:p>
    <w:p w:rsidR="00E02009" w:rsidRDefault="009A66C3"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Mr. Ford discussed the flattening of ridership growth and said that Jacksonville benefitted from having done </w:t>
      </w:r>
      <w:proofErr w:type="gramStart"/>
      <w:r>
        <w:rPr>
          <w:rFonts w:ascii="Times New Roman" w:eastAsia="Calibri" w:hAnsi="Times New Roman" w:cs="Times New Roman"/>
        </w:rPr>
        <w:t>a major</w:t>
      </w:r>
      <w:proofErr w:type="gramEnd"/>
      <w:r>
        <w:rPr>
          <w:rFonts w:ascii="Times New Roman" w:eastAsia="Calibri" w:hAnsi="Times New Roman" w:cs="Times New Roman"/>
        </w:rPr>
        <w:t xml:space="preserve"> route reorganization 2 years ago. He explained that the JTA has partnered with a taxi company and a golf cart shuttle company to provide more cost-effective alternative transportation options in lieu of regular fixed route bus service where that makes sense.</w:t>
      </w:r>
      <w:r w:rsidR="00ED3D01">
        <w:rPr>
          <w:rFonts w:ascii="Times New Roman" w:eastAsia="Calibri" w:hAnsi="Times New Roman" w:cs="Times New Roman"/>
        </w:rPr>
        <w:t xml:space="preserve"> In response to a question from Council Member K. Brown about the homeless riding the Skyway, Mr. Ford said that they use the video monitoring system to monitor who is in the cars and is considering adopting a policy that would prohibit riding the system for long periods of time without any destination in mind.</w:t>
      </w:r>
      <w:r w:rsidR="00F66DBD">
        <w:rPr>
          <w:rFonts w:ascii="Times New Roman" w:eastAsia="Calibri" w:hAnsi="Times New Roman" w:cs="Times New Roman"/>
        </w:rPr>
        <w:t xml:space="preserve"> It is important to make the system attractive for legitimate users by controlling undesirable behavior.</w:t>
      </w:r>
      <w:r w:rsidR="0000672C">
        <w:rPr>
          <w:rFonts w:ascii="Times New Roman" w:eastAsia="Calibri" w:hAnsi="Times New Roman" w:cs="Times New Roman"/>
        </w:rPr>
        <w:t xml:space="preserve"> Mr. Ford said that charging for Skyway use will take place in 3 or 4 years when the new autonomous vehicle system is implemented.</w:t>
      </w:r>
      <w:r w:rsidR="00224FEB">
        <w:rPr>
          <w:rFonts w:ascii="Times New Roman" w:eastAsia="Calibri" w:hAnsi="Times New Roman" w:cs="Times New Roman"/>
        </w:rPr>
        <w:t xml:space="preserve"> In response to a question from Council Member Gaffney, Mr. Ford reported that all employees receive diversity and sensitivity training.</w:t>
      </w:r>
      <w:r w:rsidR="009F2D03">
        <w:rPr>
          <w:rFonts w:ascii="Times New Roman" w:eastAsia="Calibri" w:hAnsi="Times New Roman" w:cs="Times New Roman"/>
        </w:rPr>
        <w:t xml:space="preserve"> He reported that federal grant funding stalled in the current fiscal year because of the change of administrations in Washington, which naturally causes a delay as the new administration reviews existing programs and considers new priorities.</w:t>
      </w:r>
    </w:p>
    <w:p w:rsidR="008C50A6" w:rsidRDefault="008C50A6" w:rsidP="0048169A">
      <w:pPr>
        <w:spacing w:after="0" w:line="240" w:lineRule="auto"/>
        <w:rPr>
          <w:rFonts w:ascii="Times New Roman" w:eastAsia="Calibri" w:hAnsi="Times New Roman" w:cs="Times New Roman"/>
        </w:rPr>
      </w:pPr>
    </w:p>
    <w:p w:rsidR="008C50A6" w:rsidRPr="00E02009" w:rsidRDefault="008C50A6" w:rsidP="0048169A">
      <w:pPr>
        <w:spacing w:after="0" w:line="240" w:lineRule="auto"/>
        <w:rPr>
          <w:rFonts w:ascii="Times New Roman" w:eastAsia="Calibri" w:hAnsi="Times New Roman" w:cs="Times New Roman"/>
        </w:rPr>
      </w:pPr>
      <w:r>
        <w:rPr>
          <w:rFonts w:ascii="Times New Roman" w:eastAsia="Calibri" w:hAnsi="Times New Roman" w:cs="Times New Roman"/>
        </w:rPr>
        <w:t>Council Member Schellenberg asked the Auditor’s Office to review St. Johns River Ferry ridership and passenger fare numbers on a month-to-month basis over the past 3 years to determine ridership and revenue patterns.</w:t>
      </w:r>
      <w:r w:rsidR="0019185E">
        <w:rPr>
          <w:rFonts w:ascii="Times New Roman" w:eastAsia="Calibri" w:hAnsi="Times New Roman" w:cs="Times New Roman"/>
        </w:rPr>
        <w:t xml:space="preserve"> In response to a question from Council Member K. Brown, Mr. Ford described the contract for the </w:t>
      </w:r>
      <w:proofErr w:type="spellStart"/>
      <w:r w:rsidR="0019185E">
        <w:rPr>
          <w:rFonts w:ascii="Times New Roman" w:eastAsia="Calibri" w:hAnsi="Times New Roman" w:cs="Times New Roman"/>
        </w:rPr>
        <w:t>Connexxions</w:t>
      </w:r>
      <w:proofErr w:type="spellEnd"/>
      <w:r w:rsidR="0019185E">
        <w:rPr>
          <w:rFonts w:ascii="Times New Roman" w:eastAsia="Calibri" w:hAnsi="Times New Roman" w:cs="Times New Roman"/>
        </w:rPr>
        <w:t xml:space="preserve"> paratransit system and the JTA’s objective to minimize the cost of providing that very expensive service. The contract will be up for re-competition next year</w:t>
      </w:r>
    </w:p>
    <w:p w:rsidR="003C03A8" w:rsidRDefault="003C03A8" w:rsidP="0048169A">
      <w:pPr>
        <w:spacing w:after="0" w:line="240" w:lineRule="auto"/>
        <w:rPr>
          <w:rFonts w:ascii="Times New Roman" w:eastAsia="Calibri" w:hAnsi="Times New Roman" w:cs="Times New Roman"/>
        </w:rPr>
      </w:pPr>
    </w:p>
    <w:p w:rsidR="003C03A8" w:rsidRDefault="00E02009" w:rsidP="0048169A">
      <w:pPr>
        <w:spacing w:after="0" w:line="240" w:lineRule="auto"/>
        <w:rPr>
          <w:rFonts w:ascii="Times New Roman" w:eastAsia="Calibri" w:hAnsi="Times New Roman" w:cs="Times New Roman"/>
        </w:rPr>
      </w:pPr>
      <w:r w:rsidRPr="00E02009">
        <w:rPr>
          <w:rFonts w:ascii="Times New Roman" w:eastAsia="Calibri" w:hAnsi="Times New Roman" w:cs="Times New Roman"/>
          <w:b/>
        </w:rPr>
        <w:t>Motion</w:t>
      </w:r>
      <w:r>
        <w:rPr>
          <w:rFonts w:ascii="Times New Roman" w:eastAsia="Calibri" w:hAnsi="Times New Roman" w:cs="Times New Roman"/>
        </w:rPr>
        <w:t xml:space="preserve">: on p. 63, approve Auditor’s recommendation #1 to remove the word “(BJP)” from the Local Option Gas Tax line on Schedule O and replace it with “Net” </w:t>
      </w:r>
      <w:r w:rsidR="00CF09D1">
        <w:rPr>
          <w:rFonts w:ascii="Times New Roman" w:eastAsia="Calibri" w:hAnsi="Times New Roman" w:cs="Times New Roman"/>
        </w:rPr>
        <w:t>–</w:t>
      </w:r>
      <w:r>
        <w:rPr>
          <w:rFonts w:ascii="Times New Roman" w:eastAsia="Calibri" w:hAnsi="Times New Roman" w:cs="Times New Roman"/>
        </w:rPr>
        <w:t xml:space="preserve"> </w:t>
      </w:r>
      <w:r w:rsidR="00CF09D1" w:rsidRPr="00CF09D1">
        <w:rPr>
          <w:rFonts w:ascii="Times New Roman" w:eastAsia="Calibri" w:hAnsi="Times New Roman" w:cs="Times New Roman"/>
          <w:b/>
        </w:rPr>
        <w:t>approved unanimously</w:t>
      </w:r>
      <w:r w:rsidR="00CF09D1">
        <w:rPr>
          <w:rFonts w:ascii="Times New Roman" w:eastAsia="Calibri" w:hAnsi="Times New Roman" w:cs="Times New Roman"/>
        </w:rPr>
        <w:t>.</w:t>
      </w:r>
    </w:p>
    <w:p w:rsidR="00E02009" w:rsidRDefault="00E02009" w:rsidP="0048169A">
      <w:pPr>
        <w:spacing w:after="0" w:line="240" w:lineRule="auto"/>
        <w:rPr>
          <w:rFonts w:ascii="Times New Roman" w:eastAsia="Calibri" w:hAnsi="Times New Roman" w:cs="Times New Roman"/>
        </w:rPr>
      </w:pPr>
    </w:p>
    <w:p w:rsidR="00E02009" w:rsidRPr="00E02009" w:rsidRDefault="00E02009" w:rsidP="00E02009">
      <w:pPr>
        <w:spacing w:after="0" w:line="240" w:lineRule="auto"/>
        <w:rPr>
          <w:rFonts w:ascii="Times New Roman" w:eastAsia="Calibri" w:hAnsi="Times New Roman" w:cs="Times New Roman"/>
        </w:rPr>
      </w:pPr>
      <w:r w:rsidRPr="00E02009">
        <w:rPr>
          <w:rFonts w:ascii="Times New Roman" w:eastAsia="Calibri" w:hAnsi="Times New Roman" w:cs="Times New Roman"/>
          <w:b/>
        </w:rPr>
        <w:t>Motion</w:t>
      </w:r>
      <w:r w:rsidRPr="00E02009">
        <w:rPr>
          <w:rFonts w:ascii="Times New Roman" w:eastAsia="Calibri" w:hAnsi="Times New Roman" w:cs="Times New Roman"/>
        </w:rPr>
        <w:t>: on p. 63, approve Auditor’s recommendation #</w:t>
      </w:r>
      <w:r>
        <w:rPr>
          <w:rFonts w:ascii="Times New Roman" w:eastAsia="Calibri" w:hAnsi="Times New Roman" w:cs="Times New Roman"/>
        </w:rPr>
        <w:t xml:space="preserve">2 to increase the Federal, State and Local Grants line item under Bus on Schedule O by $51,203 and decrease </w:t>
      </w:r>
      <w:r w:rsidR="00AE3CC1">
        <w:rPr>
          <w:rFonts w:ascii="Times New Roman" w:eastAsia="Calibri" w:hAnsi="Times New Roman" w:cs="Times New Roman"/>
        </w:rPr>
        <w:t xml:space="preserve">Net Sales Tax – Operating by a like amount - </w:t>
      </w:r>
      <w:r w:rsidR="00CF09D1" w:rsidRPr="00CF09D1">
        <w:rPr>
          <w:rFonts w:ascii="Times New Roman" w:eastAsia="Calibri" w:hAnsi="Times New Roman" w:cs="Times New Roman"/>
          <w:b/>
        </w:rPr>
        <w:t>approved unanimously</w:t>
      </w:r>
    </w:p>
    <w:p w:rsidR="00E02009" w:rsidRDefault="00E02009" w:rsidP="0048169A">
      <w:pPr>
        <w:spacing w:after="0" w:line="240" w:lineRule="auto"/>
        <w:rPr>
          <w:rFonts w:ascii="Times New Roman" w:eastAsia="Calibri" w:hAnsi="Times New Roman" w:cs="Times New Roman"/>
        </w:rPr>
      </w:pPr>
    </w:p>
    <w:p w:rsidR="00E02009" w:rsidRPr="00E02009" w:rsidRDefault="00E02009" w:rsidP="00E02009">
      <w:pPr>
        <w:spacing w:after="0" w:line="240" w:lineRule="auto"/>
        <w:rPr>
          <w:rFonts w:ascii="Times New Roman" w:eastAsia="Calibri" w:hAnsi="Times New Roman" w:cs="Times New Roman"/>
        </w:rPr>
      </w:pPr>
      <w:r w:rsidRPr="00E02009">
        <w:rPr>
          <w:rFonts w:ascii="Times New Roman" w:eastAsia="Calibri" w:hAnsi="Times New Roman" w:cs="Times New Roman"/>
          <w:b/>
        </w:rPr>
        <w:t>Motion</w:t>
      </w:r>
      <w:r w:rsidRPr="00E02009">
        <w:rPr>
          <w:rFonts w:ascii="Times New Roman" w:eastAsia="Calibri" w:hAnsi="Times New Roman" w:cs="Times New Roman"/>
        </w:rPr>
        <w:t>: on p. 63, approve Auditor’s recommendation #</w:t>
      </w:r>
      <w:r>
        <w:rPr>
          <w:rFonts w:ascii="Times New Roman" w:eastAsia="Calibri" w:hAnsi="Times New Roman" w:cs="Times New Roman"/>
        </w:rPr>
        <w:t>3</w:t>
      </w:r>
      <w:r w:rsidR="00AE3CC1">
        <w:rPr>
          <w:rFonts w:ascii="Times New Roman" w:eastAsia="Calibri" w:hAnsi="Times New Roman" w:cs="Times New Roman"/>
        </w:rPr>
        <w:t xml:space="preserve"> to increase the </w:t>
      </w:r>
      <w:r w:rsidR="00AE3CC1" w:rsidRPr="00AE3CC1">
        <w:rPr>
          <w:rFonts w:ascii="Times New Roman" w:eastAsia="Calibri" w:hAnsi="Times New Roman" w:cs="Times New Roman"/>
        </w:rPr>
        <w:t>Net Sales Tax – Operating</w:t>
      </w:r>
      <w:r w:rsidR="00AE3CC1">
        <w:rPr>
          <w:rFonts w:ascii="Times New Roman" w:eastAsia="Calibri" w:hAnsi="Times New Roman" w:cs="Times New Roman"/>
        </w:rPr>
        <w:t xml:space="preserve"> line in Bus on Schedule O by $6,052,837 and increase the Contingency line item under Bus on Schedule P by the same amount - </w:t>
      </w:r>
      <w:r w:rsidR="00CF09D1" w:rsidRPr="00CF09D1">
        <w:rPr>
          <w:rFonts w:ascii="Times New Roman" w:eastAsia="Calibri" w:hAnsi="Times New Roman" w:cs="Times New Roman"/>
          <w:b/>
        </w:rPr>
        <w:t>approved unanimously</w:t>
      </w:r>
    </w:p>
    <w:p w:rsidR="00E02009" w:rsidRDefault="00E02009" w:rsidP="0048169A">
      <w:pPr>
        <w:spacing w:after="0" w:line="240" w:lineRule="auto"/>
        <w:rPr>
          <w:rFonts w:ascii="Times New Roman" w:eastAsia="Calibri" w:hAnsi="Times New Roman" w:cs="Times New Roman"/>
        </w:rPr>
      </w:pPr>
    </w:p>
    <w:p w:rsidR="00E02009" w:rsidRPr="00E02009" w:rsidRDefault="00E02009" w:rsidP="00E02009">
      <w:pPr>
        <w:spacing w:after="0" w:line="240" w:lineRule="auto"/>
        <w:rPr>
          <w:rFonts w:ascii="Times New Roman" w:eastAsia="Calibri" w:hAnsi="Times New Roman" w:cs="Times New Roman"/>
        </w:rPr>
      </w:pPr>
      <w:r w:rsidRPr="00E02009">
        <w:rPr>
          <w:rFonts w:ascii="Times New Roman" w:eastAsia="Calibri" w:hAnsi="Times New Roman" w:cs="Times New Roman"/>
          <w:b/>
        </w:rPr>
        <w:t>Motion</w:t>
      </w:r>
      <w:r w:rsidRPr="00E02009">
        <w:rPr>
          <w:rFonts w:ascii="Times New Roman" w:eastAsia="Calibri" w:hAnsi="Times New Roman" w:cs="Times New Roman"/>
        </w:rPr>
        <w:t>: on p. 63, approve Auditor’s recommendation #</w:t>
      </w:r>
      <w:r>
        <w:rPr>
          <w:rFonts w:ascii="Times New Roman" w:eastAsia="Calibri" w:hAnsi="Times New Roman" w:cs="Times New Roman"/>
        </w:rPr>
        <w:t>4</w:t>
      </w:r>
      <w:r w:rsidR="00AE3CC1">
        <w:rPr>
          <w:rFonts w:ascii="Times New Roman" w:eastAsia="Calibri" w:hAnsi="Times New Roman" w:cs="Times New Roman"/>
        </w:rPr>
        <w:t xml:space="preserve"> to decrease the Local Option Gas Tax – Net line on Schedule O </w:t>
      </w:r>
      <w:r w:rsidR="00E053E0">
        <w:rPr>
          <w:rFonts w:ascii="Times New Roman" w:eastAsia="Calibri" w:hAnsi="Times New Roman" w:cs="Times New Roman"/>
        </w:rPr>
        <w:t>by $1,</w:t>
      </w:r>
      <w:r w:rsidR="00CD3A67">
        <w:rPr>
          <w:rFonts w:ascii="Times New Roman" w:eastAsia="Calibri" w:hAnsi="Times New Roman" w:cs="Times New Roman"/>
        </w:rPr>
        <w:t xml:space="preserve">252,488 </w:t>
      </w:r>
      <w:r w:rsidR="003B1D90">
        <w:rPr>
          <w:rFonts w:ascii="Times New Roman" w:eastAsia="Calibri" w:hAnsi="Times New Roman" w:cs="Times New Roman"/>
        </w:rPr>
        <w:t xml:space="preserve">and decrease the Bus – Contingency line item on Schedule P by a like amount - </w:t>
      </w:r>
      <w:r w:rsidR="00CF09D1" w:rsidRPr="00CF09D1">
        <w:rPr>
          <w:rFonts w:ascii="Times New Roman" w:eastAsia="Calibri" w:hAnsi="Times New Roman" w:cs="Times New Roman"/>
          <w:b/>
        </w:rPr>
        <w:t>approved unanimously</w:t>
      </w:r>
    </w:p>
    <w:p w:rsidR="00E02009" w:rsidRDefault="00E02009" w:rsidP="0048169A">
      <w:pPr>
        <w:spacing w:after="0" w:line="240" w:lineRule="auto"/>
        <w:rPr>
          <w:rFonts w:ascii="Times New Roman" w:eastAsia="Calibri" w:hAnsi="Times New Roman" w:cs="Times New Roman"/>
        </w:rPr>
      </w:pPr>
    </w:p>
    <w:p w:rsidR="00E02009" w:rsidRPr="00E02009" w:rsidRDefault="00E02009" w:rsidP="00E02009">
      <w:pPr>
        <w:spacing w:after="0" w:line="240" w:lineRule="auto"/>
        <w:rPr>
          <w:rFonts w:ascii="Times New Roman" w:eastAsia="Calibri" w:hAnsi="Times New Roman" w:cs="Times New Roman"/>
        </w:rPr>
      </w:pPr>
      <w:r w:rsidRPr="00E02009">
        <w:rPr>
          <w:rFonts w:ascii="Times New Roman" w:eastAsia="Calibri" w:hAnsi="Times New Roman" w:cs="Times New Roman"/>
          <w:b/>
        </w:rPr>
        <w:t>Motion</w:t>
      </w:r>
      <w:r w:rsidRPr="00E02009">
        <w:rPr>
          <w:rFonts w:ascii="Times New Roman" w:eastAsia="Calibri" w:hAnsi="Times New Roman" w:cs="Times New Roman"/>
        </w:rPr>
        <w:t>: on p. 63, approve Auditor’s recommendation #</w:t>
      </w:r>
      <w:r>
        <w:rPr>
          <w:rFonts w:ascii="Times New Roman" w:eastAsia="Calibri" w:hAnsi="Times New Roman" w:cs="Times New Roman"/>
        </w:rPr>
        <w:t>5</w:t>
      </w:r>
      <w:r w:rsidR="003E724D">
        <w:rPr>
          <w:rFonts w:ascii="Times New Roman" w:eastAsia="Calibri" w:hAnsi="Times New Roman" w:cs="Times New Roman"/>
        </w:rPr>
        <w:t xml:space="preserve"> to </w:t>
      </w:r>
      <w:r w:rsidR="00CD3A67">
        <w:rPr>
          <w:rFonts w:ascii="Times New Roman" w:eastAsia="Calibri" w:hAnsi="Times New Roman" w:cs="Times New Roman"/>
        </w:rPr>
        <w:t xml:space="preserve">increase the City of Jacksonville (Paratransit Contribution) line item under CTC on Schedule O by $38,647 and increase the Contingency line item under CTC on Schedule P by like amount - </w:t>
      </w:r>
      <w:r w:rsidR="00CF09D1" w:rsidRPr="00CF09D1">
        <w:rPr>
          <w:rFonts w:ascii="Times New Roman" w:eastAsia="Calibri" w:hAnsi="Times New Roman" w:cs="Times New Roman"/>
          <w:b/>
        </w:rPr>
        <w:t>approved unanimously</w:t>
      </w:r>
    </w:p>
    <w:p w:rsidR="00E02009" w:rsidRDefault="00E02009" w:rsidP="0048169A">
      <w:pPr>
        <w:spacing w:after="0" w:line="240" w:lineRule="auto"/>
        <w:rPr>
          <w:rFonts w:ascii="Times New Roman" w:eastAsia="Calibri" w:hAnsi="Times New Roman" w:cs="Times New Roman"/>
        </w:rPr>
      </w:pPr>
    </w:p>
    <w:p w:rsidR="00E02009" w:rsidRDefault="00E02009" w:rsidP="00E02009">
      <w:pPr>
        <w:spacing w:after="0" w:line="240" w:lineRule="auto"/>
        <w:rPr>
          <w:rFonts w:ascii="Times New Roman" w:eastAsia="Calibri" w:hAnsi="Times New Roman" w:cs="Times New Roman"/>
        </w:rPr>
      </w:pPr>
      <w:r w:rsidRPr="00E02009">
        <w:rPr>
          <w:rFonts w:ascii="Times New Roman" w:eastAsia="Calibri" w:hAnsi="Times New Roman" w:cs="Times New Roman"/>
          <w:b/>
        </w:rPr>
        <w:t>Motion</w:t>
      </w:r>
      <w:r w:rsidRPr="00E02009">
        <w:rPr>
          <w:rFonts w:ascii="Times New Roman" w:eastAsia="Calibri" w:hAnsi="Times New Roman" w:cs="Times New Roman"/>
        </w:rPr>
        <w:t>: on p. 63, approve Auditor’s recommendation #</w:t>
      </w:r>
      <w:r>
        <w:rPr>
          <w:rFonts w:ascii="Times New Roman" w:eastAsia="Calibri" w:hAnsi="Times New Roman" w:cs="Times New Roman"/>
        </w:rPr>
        <w:t>6</w:t>
      </w:r>
      <w:r w:rsidR="00043992">
        <w:rPr>
          <w:rFonts w:ascii="Times New Roman" w:eastAsia="Calibri" w:hAnsi="Times New Roman" w:cs="Times New Roman"/>
        </w:rPr>
        <w:t xml:space="preserve"> to remove and replace Schedules O and P with Revised Schedules O and P - </w:t>
      </w:r>
      <w:r w:rsidR="00CF09D1" w:rsidRPr="00CF09D1">
        <w:rPr>
          <w:rFonts w:ascii="Times New Roman" w:eastAsia="Calibri" w:hAnsi="Times New Roman" w:cs="Times New Roman"/>
          <w:b/>
        </w:rPr>
        <w:t>approved unanimously</w:t>
      </w:r>
    </w:p>
    <w:p w:rsidR="003E724D" w:rsidRPr="00E02009" w:rsidRDefault="003E724D" w:rsidP="00E02009">
      <w:pPr>
        <w:spacing w:after="0" w:line="240" w:lineRule="auto"/>
        <w:rPr>
          <w:rFonts w:ascii="Times New Roman" w:eastAsia="Calibri" w:hAnsi="Times New Roman" w:cs="Times New Roman"/>
        </w:rPr>
      </w:pPr>
    </w:p>
    <w:p w:rsidR="00E02009" w:rsidRPr="00E02009" w:rsidRDefault="00E02009" w:rsidP="00E02009">
      <w:pPr>
        <w:spacing w:after="0" w:line="240" w:lineRule="auto"/>
        <w:rPr>
          <w:rFonts w:ascii="Times New Roman" w:eastAsia="Calibri" w:hAnsi="Times New Roman" w:cs="Times New Roman"/>
        </w:rPr>
      </w:pPr>
      <w:r w:rsidRPr="00E02009">
        <w:rPr>
          <w:rFonts w:ascii="Times New Roman" w:eastAsia="Calibri" w:hAnsi="Times New Roman" w:cs="Times New Roman"/>
          <w:b/>
        </w:rPr>
        <w:t>Motion</w:t>
      </w:r>
      <w:r w:rsidRPr="00E02009">
        <w:rPr>
          <w:rFonts w:ascii="Times New Roman" w:eastAsia="Calibri" w:hAnsi="Times New Roman" w:cs="Times New Roman"/>
        </w:rPr>
        <w:t>: on p. 63, approve Auditor’s recommendation #</w:t>
      </w:r>
      <w:r>
        <w:rPr>
          <w:rFonts w:ascii="Times New Roman" w:eastAsia="Calibri" w:hAnsi="Times New Roman" w:cs="Times New Roman"/>
        </w:rPr>
        <w:t>7</w:t>
      </w:r>
      <w:r w:rsidR="00043992">
        <w:rPr>
          <w:rFonts w:ascii="Times New Roman" w:eastAsia="Calibri" w:hAnsi="Times New Roman" w:cs="Times New Roman"/>
        </w:rPr>
        <w:t xml:space="preserve"> to remove line item Grant Match (State) form Schedule Q and replace with Revised Schedule Q - </w:t>
      </w:r>
      <w:r w:rsidR="00CF09D1" w:rsidRPr="00CF09D1">
        <w:rPr>
          <w:rFonts w:ascii="Times New Roman" w:eastAsia="Calibri" w:hAnsi="Times New Roman" w:cs="Times New Roman"/>
          <w:b/>
        </w:rPr>
        <w:t>approved unanimously</w:t>
      </w:r>
    </w:p>
    <w:p w:rsidR="00E02009" w:rsidRDefault="00E02009" w:rsidP="0048169A">
      <w:pPr>
        <w:spacing w:after="0" w:line="240" w:lineRule="auto"/>
        <w:rPr>
          <w:rFonts w:ascii="Times New Roman" w:eastAsia="Calibri" w:hAnsi="Times New Roman" w:cs="Times New Roman"/>
        </w:rPr>
      </w:pPr>
    </w:p>
    <w:p w:rsidR="00E02009" w:rsidRDefault="00E02009" w:rsidP="00E02009">
      <w:pPr>
        <w:spacing w:after="0" w:line="240" w:lineRule="auto"/>
        <w:rPr>
          <w:rFonts w:ascii="Times New Roman" w:eastAsia="Calibri" w:hAnsi="Times New Roman" w:cs="Times New Roman"/>
        </w:rPr>
      </w:pPr>
      <w:r w:rsidRPr="00E02009">
        <w:rPr>
          <w:rFonts w:ascii="Times New Roman" w:eastAsia="Calibri" w:hAnsi="Times New Roman" w:cs="Times New Roman"/>
          <w:b/>
        </w:rPr>
        <w:t>Motion</w:t>
      </w:r>
      <w:r w:rsidRPr="00E02009">
        <w:rPr>
          <w:rFonts w:ascii="Times New Roman" w:eastAsia="Calibri" w:hAnsi="Times New Roman" w:cs="Times New Roman"/>
        </w:rPr>
        <w:t>: on p. 63, approve Auditor’s recommendation #</w:t>
      </w:r>
      <w:r>
        <w:rPr>
          <w:rFonts w:ascii="Times New Roman" w:eastAsia="Calibri" w:hAnsi="Times New Roman" w:cs="Times New Roman"/>
        </w:rPr>
        <w:t>8</w:t>
      </w:r>
      <w:r w:rsidR="009A66C3">
        <w:rPr>
          <w:rFonts w:ascii="Times New Roman" w:eastAsia="Calibri" w:hAnsi="Times New Roman" w:cs="Times New Roman"/>
        </w:rPr>
        <w:t xml:space="preserve"> to decrease the Computer Software item under Bus on Schedule R by $1,047,000, remove that line item, and increase the Computer Equipment line </w:t>
      </w:r>
      <w:r w:rsidR="009A66C3">
        <w:rPr>
          <w:rFonts w:ascii="Times New Roman" w:eastAsia="Calibri" w:hAnsi="Times New Roman" w:cs="Times New Roman"/>
        </w:rPr>
        <w:lastRenderedPageBreak/>
        <w:t>under Bus on Schedule R by like amount, and re-name that line item to Computer Equipment (Hardware and Software) on Revised Schedule R -</w:t>
      </w:r>
      <w:r w:rsidR="00CF09D1" w:rsidRPr="00CF09D1">
        <w:t xml:space="preserve"> </w:t>
      </w:r>
      <w:r w:rsidR="00CF09D1" w:rsidRPr="00CF09D1">
        <w:rPr>
          <w:rFonts w:ascii="Times New Roman" w:eastAsia="Calibri" w:hAnsi="Times New Roman" w:cs="Times New Roman"/>
          <w:b/>
        </w:rPr>
        <w:t>approved unanimously</w:t>
      </w:r>
    </w:p>
    <w:p w:rsidR="00E02009" w:rsidRDefault="00E02009" w:rsidP="00E02009">
      <w:pPr>
        <w:spacing w:after="0" w:line="240" w:lineRule="auto"/>
        <w:rPr>
          <w:rFonts w:ascii="Times New Roman" w:eastAsia="Calibri" w:hAnsi="Times New Roman" w:cs="Times New Roman"/>
        </w:rPr>
      </w:pPr>
    </w:p>
    <w:p w:rsidR="00E02009" w:rsidRPr="00E02009" w:rsidRDefault="00E02009" w:rsidP="00E02009">
      <w:pPr>
        <w:spacing w:after="0" w:line="240" w:lineRule="auto"/>
        <w:rPr>
          <w:rFonts w:ascii="Times New Roman" w:eastAsia="Calibri" w:hAnsi="Times New Roman" w:cs="Times New Roman"/>
        </w:rPr>
      </w:pPr>
      <w:r w:rsidRPr="00E02009">
        <w:rPr>
          <w:rFonts w:ascii="Times New Roman" w:eastAsia="Calibri" w:hAnsi="Times New Roman" w:cs="Times New Roman"/>
          <w:b/>
        </w:rPr>
        <w:t>Motion</w:t>
      </w:r>
      <w:r w:rsidRPr="00E02009">
        <w:rPr>
          <w:rFonts w:ascii="Times New Roman" w:eastAsia="Calibri" w:hAnsi="Times New Roman" w:cs="Times New Roman"/>
        </w:rPr>
        <w:t>: on p. 63, approve Auditor’s recommendation #</w:t>
      </w:r>
      <w:r>
        <w:rPr>
          <w:rFonts w:ascii="Times New Roman" w:eastAsia="Calibri" w:hAnsi="Times New Roman" w:cs="Times New Roman"/>
        </w:rPr>
        <w:t>9</w:t>
      </w:r>
      <w:r w:rsidR="00401ABB">
        <w:rPr>
          <w:rFonts w:ascii="Times New Roman" w:eastAsia="Calibri" w:hAnsi="Times New Roman" w:cs="Times New Roman"/>
        </w:rPr>
        <w:t xml:space="preserve"> to remove and replace Sections 5.1 and 5.2 of the budget ordinance narrative with Revised Sections 5.1 and 5.2, insert Revised Schedules O, P, Q and R, and correct the sales tax revenue budget to $62,046,683 - </w:t>
      </w:r>
      <w:r w:rsidR="00CF09D1" w:rsidRPr="00CF09D1">
        <w:rPr>
          <w:rFonts w:ascii="Times New Roman" w:eastAsia="Calibri" w:hAnsi="Times New Roman" w:cs="Times New Roman"/>
          <w:b/>
        </w:rPr>
        <w:t>approved unanimously</w:t>
      </w:r>
    </w:p>
    <w:p w:rsidR="00E02009" w:rsidRPr="00E02009" w:rsidRDefault="00E02009" w:rsidP="00E02009">
      <w:pPr>
        <w:spacing w:after="0" w:line="240" w:lineRule="auto"/>
        <w:rPr>
          <w:rFonts w:ascii="Times New Roman" w:eastAsia="Calibri" w:hAnsi="Times New Roman" w:cs="Times New Roman"/>
        </w:rPr>
      </w:pPr>
    </w:p>
    <w:p w:rsidR="00406EEC" w:rsidRDefault="007416C1" w:rsidP="0048169A">
      <w:pPr>
        <w:spacing w:after="0" w:line="240" w:lineRule="auto"/>
        <w:rPr>
          <w:rFonts w:ascii="Times New Roman" w:eastAsia="Calibri" w:hAnsi="Times New Roman" w:cs="Times New Roman"/>
        </w:rPr>
      </w:pPr>
      <w:r>
        <w:rPr>
          <w:rFonts w:ascii="Times New Roman" w:eastAsia="Calibri" w:hAnsi="Times New Roman" w:cs="Times New Roman"/>
        </w:rPr>
        <w:t>Chairman Dennis asked Mr. Ford about the number of his employees who ride public transit to and from work and about the authority’s equal opportunity/equal access efforts. Mr. Ford distributed a packet of statistics on the agency’s workforce diversity</w:t>
      </w:r>
      <w:r w:rsidR="00396A10">
        <w:rPr>
          <w:rFonts w:ascii="Times New Roman" w:eastAsia="Calibri" w:hAnsi="Times New Roman" w:cs="Times New Roman"/>
        </w:rPr>
        <w:t xml:space="preserve"> and described its recruiting efforts and promotion policies.</w:t>
      </w:r>
      <w:r w:rsidR="00E1139A">
        <w:rPr>
          <w:rFonts w:ascii="Times New Roman" w:eastAsia="Calibri" w:hAnsi="Times New Roman" w:cs="Times New Roman"/>
        </w:rPr>
        <w:t xml:space="preserve"> He reported that 24% of the agency’s capital budget is being spent with JSEB companies. </w:t>
      </w:r>
    </w:p>
    <w:p w:rsidR="009A7BE4" w:rsidRDefault="009A7BE4" w:rsidP="00093804">
      <w:pPr>
        <w:spacing w:after="0" w:line="240" w:lineRule="auto"/>
        <w:rPr>
          <w:rFonts w:ascii="Times New Roman" w:eastAsia="Calibri" w:hAnsi="Times New Roman" w:cs="Times New Roman"/>
        </w:rPr>
      </w:pPr>
    </w:p>
    <w:p w:rsid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The co</w:t>
      </w:r>
      <w:r w:rsidR="0052498A">
        <w:rPr>
          <w:rFonts w:ascii="Times New Roman" w:eastAsia="Calibri" w:hAnsi="Times New Roman" w:cs="Times New Roman"/>
          <w:b/>
        </w:rPr>
        <w:t>mmittee was in recess from 1</w:t>
      </w:r>
      <w:r w:rsidR="00396A10">
        <w:rPr>
          <w:rFonts w:ascii="Times New Roman" w:eastAsia="Calibri" w:hAnsi="Times New Roman" w:cs="Times New Roman"/>
          <w:b/>
        </w:rPr>
        <w:t>2</w:t>
      </w:r>
      <w:r w:rsidR="00093804">
        <w:rPr>
          <w:rFonts w:ascii="Times New Roman" w:eastAsia="Calibri" w:hAnsi="Times New Roman" w:cs="Times New Roman"/>
          <w:b/>
        </w:rPr>
        <w:t>:</w:t>
      </w:r>
      <w:r w:rsidR="00311222">
        <w:rPr>
          <w:rFonts w:ascii="Times New Roman" w:eastAsia="Calibri" w:hAnsi="Times New Roman" w:cs="Times New Roman"/>
          <w:b/>
        </w:rPr>
        <w:t>32</w:t>
      </w:r>
      <w:r w:rsidR="00093804">
        <w:rPr>
          <w:rFonts w:ascii="Times New Roman" w:eastAsia="Calibri" w:hAnsi="Times New Roman" w:cs="Times New Roman"/>
          <w:b/>
        </w:rPr>
        <w:t xml:space="preserve"> </w:t>
      </w:r>
      <w:r w:rsidR="00396A10">
        <w:rPr>
          <w:rFonts w:ascii="Times New Roman" w:eastAsia="Calibri" w:hAnsi="Times New Roman" w:cs="Times New Roman"/>
          <w:b/>
        </w:rPr>
        <w:t>p</w:t>
      </w:r>
      <w:r w:rsidR="00093804">
        <w:rPr>
          <w:rFonts w:ascii="Times New Roman" w:eastAsia="Calibri" w:hAnsi="Times New Roman" w:cs="Times New Roman"/>
          <w:b/>
        </w:rPr>
        <w:t>.m. to 1:</w:t>
      </w:r>
      <w:r w:rsidR="005D372A">
        <w:rPr>
          <w:rFonts w:ascii="Times New Roman" w:eastAsia="Calibri" w:hAnsi="Times New Roman" w:cs="Times New Roman"/>
          <w:b/>
        </w:rPr>
        <w:t>47</w:t>
      </w:r>
      <w:r w:rsidRPr="00AE4D91">
        <w:rPr>
          <w:rFonts w:ascii="Times New Roman" w:eastAsia="Calibri" w:hAnsi="Times New Roman" w:cs="Times New Roman"/>
          <w:b/>
        </w:rPr>
        <w:t xml:space="preserve"> p.m.</w:t>
      </w:r>
    </w:p>
    <w:p w:rsidR="00B847CE" w:rsidRDefault="00B847CE" w:rsidP="00AE4D91">
      <w:pPr>
        <w:spacing w:after="0" w:line="240" w:lineRule="auto"/>
        <w:rPr>
          <w:rFonts w:ascii="Times New Roman" w:eastAsia="Calibri" w:hAnsi="Times New Roman" w:cs="Times New Roman"/>
        </w:rPr>
      </w:pPr>
    </w:p>
    <w:p w:rsidR="00B847CE" w:rsidRPr="00B847CE" w:rsidRDefault="00B847CE" w:rsidP="00AE4D91">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Jacksonville Aviation Authority</w:t>
      </w:r>
    </w:p>
    <w:p w:rsidR="00C54BE1" w:rsidRDefault="00B847CE" w:rsidP="00AE4D91">
      <w:pPr>
        <w:spacing w:after="0" w:line="240" w:lineRule="auto"/>
        <w:rPr>
          <w:rFonts w:ascii="Times New Roman" w:eastAsia="Calibri" w:hAnsi="Times New Roman" w:cs="Times New Roman"/>
        </w:rPr>
      </w:pPr>
      <w:r w:rsidRPr="00B847CE">
        <w:rPr>
          <w:rFonts w:ascii="Times New Roman" w:eastAsia="Calibri" w:hAnsi="Times New Roman" w:cs="Times New Roman"/>
          <w:b/>
        </w:rPr>
        <w:t>Motion</w:t>
      </w:r>
      <w:r>
        <w:rPr>
          <w:rFonts w:ascii="Times New Roman" w:eastAsia="Calibri" w:hAnsi="Times New Roman" w:cs="Times New Roman"/>
        </w:rPr>
        <w:t xml:space="preserve">: on p. 73, approve Auditor’s recommendation #1 to decrease the Services and Supplies expenditure line by $1,059,439 and increase the Operating Contingency expenditure line by the same amount; remove and replace Schedule G (operating budget) with Revised Schedule G – </w:t>
      </w:r>
      <w:r w:rsidRPr="00B847CE">
        <w:rPr>
          <w:rFonts w:ascii="Times New Roman" w:eastAsia="Calibri" w:hAnsi="Times New Roman" w:cs="Times New Roman"/>
          <w:b/>
        </w:rPr>
        <w:t>approved unanimously</w:t>
      </w:r>
      <w:r>
        <w:rPr>
          <w:rFonts w:ascii="Times New Roman" w:eastAsia="Calibri" w:hAnsi="Times New Roman" w:cs="Times New Roman"/>
          <w:b/>
        </w:rPr>
        <w:t>.</w:t>
      </w:r>
      <w:r>
        <w:rPr>
          <w:rFonts w:ascii="Times New Roman" w:eastAsia="Calibri" w:hAnsi="Times New Roman" w:cs="Times New Roman"/>
        </w:rPr>
        <w:t xml:space="preserve"> </w:t>
      </w:r>
    </w:p>
    <w:p w:rsidR="00B847CE" w:rsidRDefault="00B847CE" w:rsidP="00AE4D91">
      <w:pPr>
        <w:spacing w:after="0" w:line="240" w:lineRule="auto"/>
        <w:rPr>
          <w:rFonts w:ascii="Times New Roman" w:eastAsia="Calibri" w:hAnsi="Times New Roman" w:cs="Times New Roman"/>
        </w:rPr>
      </w:pPr>
    </w:p>
    <w:p w:rsidR="00B847CE" w:rsidRDefault="00B847CE" w:rsidP="00AE4D91">
      <w:pPr>
        <w:spacing w:after="0" w:line="240" w:lineRule="auto"/>
        <w:rPr>
          <w:rFonts w:ascii="Times New Roman" w:eastAsia="Calibri" w:hAnsi="Times New Roman" w:cs="Times New Roman"/>
        </w:rPr>
      </w:pPr>
      <w:r w:rsidRPr="00B847CE">
        <w:rPr>
          <w:rFonts w:ascii="Times New Roman" w:eastAsia="Calibri" w:hAnsi="Times New Roman" w:cs="Times New Roman"/>
          <w:b/>
        </w:rPr>
        <w:t>Motion</w:t>
      </w:r>
      <w:r w:rsidRPr="00B847CE">
        <w:rPr>
          <w:rFonts w:ascii="Times New Roman" w:eastAsia="Calibri" w:hAnsi="Times New Roman" w:cs="Times New Roman"/>
        </w:rPr>
        <w:t xml:space="preserve">: on p. 73, approve Auditor’s recommendation </w:t>
      </w:r>
      <w:r>
        <w:rPr>
          <w:rFonts w:ascii="Times New Roman" w:eastAsia="Calibri" w:hAnsi="Times New Roman" w:cs="Times New Roman"/>
        </w:rPr>
        <w:t xml:space="preserve">#2 to remove and replace Schedule H with Revised Schedule H - </w:t>
      </w:r>
      <w:r w:rsidRPr="00B847CE">
        <w:rPr>
          <w:rFonts w:ascii="Times New Roman" w:eastAsia="Calibri" w:hAnsi="Times New Roman" w:cs="Times New Roman"/>
          <w:b/>
        </w:rPr>
        <w:t>approved unanimously</w:t>
      </w:r>
      <w:r>
        <w:rPr>
          <w:rFonts w:ascii="Times New Roman" w:eastAsia="Calibri" w:hAnsi="Times New Roman" w:cs="Times New Roman"/>
          <w:b/>
        </w:rPr>
        <w:t>.</w:t>
      </w:r>
    </w:p>
    <w:p w:rsidR="00B847CE" w:rsidRDefault="00B847CE" w:rsidP="00AE4D91">
      <w:pPr>
        <w:spacing w:after="0" w:line="240" w:lineRule="auto"/>
        <w:rPr>
          <w:rFonts w:ascii="Times New Roman" w:eastAsia="Calibri" w:hAnsi="Times New Roman" w:cs="Times New Roman"/>
        </w:rPr>
      </w:pPr>
    </w:p>
    <w:p w:rsidR="00A2638A" w:rsidRDefault="00B847CE" w:rsidP="00AE4D91">
      <w:pPr>
        <w:spacing w:after="0" w:line="240" w:lineRule="auto"/>
        <w:rPr>
          <w:rFonts w:ascii="Times New Roman" w:eastAsia="Calibri" w:hAnsi="Times New Roman" w:cs="Times New Roman"/>
        </w:rPr>
      </w:pPr>
      <w:r>
        <w:rPr>
          <w:rFonts w:ascii="Times New Roman" w:eastAsia="Calibri" w:hAnsi="Times New Roman" w:cs="Times New Roman"/>
        </w:rPr>
        <w:t>Steve Grossman, CEO of the JAA, thanked the Auditor’s Office for an efficient and painless budget review process. He said that the Authority is diversifying its revenue streams away from heavy reliance on airline landing fees (not within the authority’s control) by developing property at Jacksonville International Airport and Cecil Airport for lease and restructuring the authority’s debt portfolio to reduce debt service costs. Another hangar on the east side of the Cecil airfield is being planned for construction next year to open up development on that side of the complex.</w:t>
      </w:r>
      <w:r w:rsidR="00BE0D4C">
        <w:rPr>
          <w:rFonts w:ascii="Times New Roman" w:eastAsia="Calibri" w:hAnsi="Times New Roman" w:cs="Times New Roman"/>
        </w:rPr>
        <w:t xml:space="preserve"> Council Member Boyer complimented the JAA on the excellent customer service ratings it has been receiving and on the new </w:t>
      </w:r>
      <w:r w:rsidR="00184B54">
        <w:rPr>
          <w:rFonts w:ascii="Times New Roman" w:eastAsia="Calibri" w:hAnsi="Times New Roman" w:cs="Times New Roman"/>
        </w:rPr>
        <w:t xml:space="preserve">aviation </w:t>
      </w:r>
      <w:r w:rsidR="00BE0D4C">
        <w:rPr>
          <w:rFonts w:ascii="Times New Roman" w:eastAsia="Calibri" w:hAnsi="Times New Roman" w:cs="Times New Roman"/>
        </w:rPr>
        <w:t xml:space="preserve">history exhibit in the terminal which is a nice amenity. </w:t>
      </w:r>
      <w:r w:rsidR="00A23552">
        <w:rPr>
          <w:rFonts w:ascii="Times New Roman" w:eastAsia="Calibri" w:hAnsi="Times New Roman" w:cs="Times New Roman"/>
        </w:rPr>
        <w:t xml:space="preserve">She noted that the Tourist Development Council has allocated some funding for direct marketing in cities around the country to help build leisure travel traffic to keep and enlarge the number of direct flights. </w:t>
      </w:r>
      <w:r w:rsidR="00E73FBE">
        <w:rPr>
          <w:rFonts w:ascii="Times New Roman" w:eastAsia="Calibri" w:hAnsi="Times New Roman" w:cs="Times New Roman"/>
        </w:rPr>
        <w:t>Council Member R. Brown lamented that flights from Orlando’s airport of so much less expensive that it makes it worthwhile for budget conscious travelers to drive there to take flights rather than from JIA. Mr. Grossman said that FAA regulations prohibit use of federally regulated funds to incentivize airlines to provide service, so the JAA is partnering with tourism agencies and other partners to generate local funds for airline service incentives.</w:t>
      </w:r>
      <w:r w:rsidR="006002C2">
        <w:rPr>
          <w:rFonts w:ascii="Times New Roman" w:eastAsia="Calibri" w:hAnsi="Times New Roman" w:cs="Times New Roman"/>
        </w:rPr>
        <w:t xml:space="preserve"> He emphasized that once new service is achieved, local residents must patronize those flights or they will be lost again.</w:t>
      </w:r>
      <w:r w:rsidR="00F467EA">
        <w:rPr>
          <w:rFonts w:ascii="Times New Roman" w:eastAsia="Calibri" w:hAnsi="Times New Roman" w:cs="Times New Roman"/>
        </w:rPr>
        <w:t xml:space="preserve"> </w:t>
      </w:r>
    </w:p>
    <w:p w:rsidR="00A2638A" w:rsidRDefault="00A2638A" w:rsidP="00AE4D91">
      <w:pPr>
        <w:spacing w:after="0" w:line="240" w:lineRule="auto"/>
        <w:rPr>
          <w:rFonts w:ascii="Times New Roman" w:eastAsia="Calibri" w:hAnsi="Times New Roman" w:cs="Times New Roman"/>
        </w:rPr>
      </w:pPr>
    </w:p>
    <w:p w:rsidR="00B847CE" w:rsidRDefault="00F467EA" w:rsidP="00AE4D91">
      <w:pPr>
        <w:spacing w:after="0" w:line="240" w:lineRule="auto"/>
        <w:rPr>
          <w:rFonts w:ascii="Times New Roman" w:eastAsia="Calibri" w:hAnsi="Times New Roman" w:cs="Times New Roman"/>
        </w:rPr>
      </w:pPr>
      <w:r>
        <w:rPr>
          <w:rFonts w:ascii="Times New Roman" w:eastAsia="Calibri" w:hAnsi="Times New Roman" w:cs="Times New Roman"/>
        </w:rPr>
        <w:t>Council Member Gaffney noted the stark disparity between the maintenance of the landscaping on the JIA grounds (very nice) and just off the airport site on FDOT’s right-of-way (only mowed 5 times a year). Mr. Grossman reported that federal regulations prohibit spending of airport funds off of airport property</w:t>
      </w:r>
      <w:r w:rsidR="00A2638A">
        <w:rPr>
          <w:rFonts w:ascii="Times New Roman" w:eastAsia="Calibri" w:hAnsi="Times New Roman" w:cs="Times New Roman"/>
        </w:rPr>
        <w:t xml:space="preserve"> so the authority cannot improve that standard</w:t>
      </w:r>
      <w:r>
        <w:rPr>
          <w:rFonts w:ascii="Times New Roman" w:eastAsia="Calibri" w:hAnsi="Times New Roman" w:cs="Times New Roman"/>
        </w:rPr>
        <w:t>. The standards for FDOT right-of-way maintenance are set by the Florida Legislature and mandated to be at a C+ standard.</w:t>
      </w:r>
      <w:r w:rsidR="00A2638A">
        <w:rPr>
          <w:rFonts w:ascii="Times New Roman" w:eastAsia="Calibri" w:hAnsi="Times New Roman" w:cs="Times New Roman"/>
        </w:rPr>
        <w:t xml:space="preserve"> Council Member R. Brown recommended that the City pick up the slack and add additional </w:t>
      </w:r>
      <w:proofErr w:type="spellStart"/>
      <w:r w:rsidR="00A2638A">
        <w:rPr>
          <w:rFonts w:ascii="Times New Roman" w:eastAsia="Calibri" w:hAnsi="Times New Roman" w:cs="Times New Roman"/>
        </w:rPr>
        <w:t>mowings</w:t>
      </w:r>
      <w:proofErr w:type="spellEnd"/>
      <w:r w:rsidR="00A2638A">
        <w:rPr>
          <w:rFonts w:ascii="Times New Roman" w:eastAsia="Calibri" w:hAnsi="Times New Roman" w:cs="Times New Roman"/>
        </w:rPr>
        <w:t xml:space="preserve"> to meet a better standard.</w:t>
      </w:r>
      <w:r w:rsidR="006F55CE">
        <w:rPr>
          <w:rFonts w:ascii="Times New Roman" w:eastAsia="Calibri" w:hAnsi="Times New Roman" w:cs="Times New Roman"/>
        </w:rPr>
        <w:t xml:space="preserve"> Council Member Hazouri suggested that the City address the Duval Legislative Delegation at its upcoming meeting to change the state law and mandate increased frequency of FDOT mowing on state roads around the state’s passenger airports.</w:t>
      </w:r>
      <w:r w:rsidR="00F63CA7">
        <w:rPr>
          <w:rFonts w:ascii="Times New Roman" w:eastAsia="Calibri" w:hAnsi="Times New Roman" w:cs="Times New Roman"/>
        </w:rPr>
        <w:t xml:space="preserve"> </w:t>
      </w:r>
    </w:p>
    <w:p w:rsidR="00BD707C" w:rsidRDefault="00BD707C" w:rsidP="00AE4D91">
      <w:pPr>
        <w:spacing w:after="0" w:line="240" w:lineRule="auto"/>
        <w:rPr>
          <w:rFonts w:ascii="Times New Roman" w:eastAsia="Calibri" w:hAnsi="Times New Roman" w:cs="Times New Roman"/>
        </w:rPr>
      </w:pPr>
    </w:p>
    <w:p w:rsidR="00BD707C" w:rsidRDefault="00BD707C" w:rsidP="00AE4D91">
      <w:pPr>
        <w:spacing w:after="0" w:line="240" w:lineRule="auto"/>
        <w:rPr>
          <w:rFonts w:ascii="Times New Roman" w:eastAsia="Calibri" w:hAnsi="Times New Roman" w:cs="Times New Roman"/>
        </w:rPr>
      </w:pPr>
      <w:r>
        <w:rPr>
          <w:rFonts w:ascii="Times New Roman" w:eastAsia="Calibri" w:hAnsi="Times New Roman" w:cs="Times New Roman"/>
        </w:rPr>
        <w:lastRenderedPageBreak/>
        <w:t>In response to a question from Chairman Dennis about equal opportunity/equal employment policies, he said that the authority already has a very robust program on the procurement side of its operations and is making additional efforts in the employment area, particularly to recruit female candidates.</w:t>
      </w:r>
      <w:r w:rsidR="00880021">
        <w:rPr>
          <w:rFonts w:ascii="Times New Roman" w:eastAsia="Calibri" w:hAnsi="Times New Roman" w:cs="Times New Roman"/>
        </w:rPr>
        <w:t xml:space="preserve"> </w:t>
      </w:r>
    </w:p>
    <w:p w:rsidR="00880021" w:rsidRDefault="00880021" w:rsidP="00AE4D91">
      <w:pPr>
        <w:spacing w:after="0" w:line="240" w:lineRule="auto"/>
        <w:rPr>
          <w:rFonts w:ascii="Times New Roman" w:eastAsia="Calibri" w:hAnsi="Times New Roman" w:cs="Times New Roman"/>
        </w:rPr>
      </w:pPr>
    </w:p>
    <w:p w:rsidR="00880021" w:rsidRDefault="00880021" w:rsidP="00AE4D91">
      <w:pPr>
        <w:spacing w:after="0" w:line="240" w:lineRule="auto"/>
        <w:rPr>
          <w:rFonts w:ascii="Times New Roman" w:eastAsia="Calibri" w:hAnsi="Times New Roman" w:cs="Times New Roman"/>
        </w:rPr>
      </w:pPr>
      <w:r w:rsidRPr="00880021">
        <w:rPr>
          <w:rFonts w:ascii="Times New Roman" w:eastAsia="Calibri" w:hAnsi="Times New Roman" w:cs="Times New Roman"/>
          <w:b/>
        </w:rPr>
        <w:t xml:space="preserve">Page references from this point refer to Auditor’s </w:t>
      </w:r>
      <w:r>
        <w:rPr>
          <w:rFonts w:ascii="Times New Roman" w:eastAsia="Calibri" w:hAnsi="Times New Roman" w:cs="Times New Roman"/>
          <w:b/>
        </w:rPr>
        <w:t>Budget Hearing #4</w:t>
      </w:r>
      <w:r w:rsidRPr="00880021">
        <w:rPr>
          <w:rFonts w:ascii="Times New Roman" w:eastAsia="Calibri" w:hAnsi="Times New Roman" w:cs="Times New Roman"/>
          <w:b/>
        </w:rPr>
        <w:t xml:space="preserve"> handout.</w:t>
      </w:r>
    </w:p>
    <w:p w:rsidR="00880021" w:rsidRDefault="00880021" w:rsidP="00AE4D91">
      <w:pPr>
        <w:spacing w:after="0" w:line="240" w:lineRule="auto"/>
        <w:rPr>
          <w:rFonts w:ascii="Times New Roman" w:eastAsia="Calibri" w:hAnsi="Times New Roman" w:cs="Times New Roman"/>
        </w:rPr>
      </w:pPr>
    </w:p>
    <w:p w:rsidR="00880021" w:rsidRDefault="00880021"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Cecil Field Trust Fund</w:t>
      </w:r>
    </w:p>
    <w:p w:rsidR="00880021" w:rsidRPr="00880021" w:rsidRDefault="00880021" w:rsidP="00AE4D91">
      <w:pPr>
        <w:spacing w:after="0" w:line="240" w:lineRule="auto"/>
        <w:rPr>
          <w:rFonts w:ascii="Times New Roman" w:eastAsia="Calibri" w:hAnsi="Times New Roman" w:cs="Times New Roman"/>
          <w:b/>
        </w:rPr>
      </w:pPr>
      <w:r w:rsidRPr="00880021">
        <w:rPr>
          <w:rFonts w:ascii="Times New Roman" w:eastAsia="Calibri" w:hAnsi="Times New Roman" w:cs="Times New Roman"/>
          <w:b/>
        </w:rPr>
        <w:t>Motion</w:t>
      </w:r>
      <w:r>
        <w:rPr>
          <w:rFonts w:ascii="Times New Roman" w:eastAsia="Calibri" w:hAnsi="Times New Roman" w:cs="Times New Roman"/>
        </w:rPr>
        <w:t xml:space="preserve">: on p. 26, approve Auditor’s recommendation #1 to eliminate the transfer of $315,496 from the General Fund/GSD and offset by an “all years” reduction of the same amount in Miscellaneous Services and Charges in the Cecil Field Trust Fund by reducing excess budgeted expenditures appropriated in prior years – </w:t>
      </w:r>
      <w:r>
        <w:rPr>
          <w:rFonts w:ascii="Times New Roman" w:eastAsia="Calibri" w:hAnsi="Times New Roman" w:cs="Times New Roman"/>
          <w:b/>
        </w:rPr>
        <w:t>approved unanimously.</w:t>
      </w:r>
    </w:p>
    <w:p w:rsidR="00880021" w:rsidRDefault="00880021" w:rsidP="00AE4D91">
      <w:pPr>
        <w:spacing w:after="0" w:line="240" w:lineRule="auto"/>
        <w:rPr>
          <w:rFonts w:ascii="Times New Roman" w:eastAsia="Calibri" w:hAnsi="Times New Roman" w:cs="Times New Roman"/>
        </w:rPr>
      </w:pPr>
    </w:p>
    <w:p w:rsidR="00880021" w:rsidRDefault="00880021" w:rsidP="00AE4D91">
      <w:pPr>
        <w:spacing w:after="0" w:line="240" w:lineRule="auto"/>
        <w:rPr>
          <w:rFonts w:ascii="Times New Roman" w:eastAsia="Calibri" w:hAnsi="Times New Roman" w:cs="Times New Roman"/>
        </w:rPr>
      </w:pPr>
      <w:r w:rsidRPr="00880021">
        <w:rPr>
          <w:rFonts w:ascii="Times New Roman" w:eastAsia="Calibri" w:hAnsi="Times New Roman" w:cs="Times New Roman"/>
          <w:b/>
        </w:rPr>
        <w:t>Motion</w:t>
      </w:r>
      <w:r w:rsidRPr="00880021">
        <w:rPr>
          <w:rFonts w:ascii="Times New Roman" w:eastAsia="Calibri" w:hAnsi="Times New Roman" w:cs="Times New Roman"/>
        </w:rPr>
        <w:t>: on p. 26, approve Auditor’s recommendation #</w:t>
      </w:r>
      <w:r>
        <w:rPr>
          <w:rFonts w:ascii="Times New Roman" w:eastAsia="Calibri" w:hAnsi="Times New Roman" w:cs="Times New Roman"/>
        </w:rPr>
        <w:t>2</w:t>
      </w:r>
      <w:r w:rsidRPr="00880021">
        <w:rPr>
          <w:rFonts w:ascii="Times New Roman" w:eastAsia="Calibri" w:hAnsi="Times New Roman" w:cs="Times New Roman"/>
        </w:rPr>
        <w:t xml:space="preserve"> to</w:t>
      </w:r>
      <w:r>
        <w:rPr>
          <w:rFonts w:ascii="Times New Roman" w:eastAsia="Calibri" w:hAnsi="Times New Roman" w:cs="Times New Roman"/>
        </w:rPr>
        <w:t xml:space="preserve"> decrease timber product revenue by $80,000 and to decrease Professional Services by $50,000 and decrease Miscellaneous Services and Charges by $30,000</w:t>
      </w:r>
      <w:r w:rsidRPr="00880021">
        <w:t xml:space="preserve"> </w:t>
      </w:r>
      <w:r w:rsidRPr="00880021">
        <w:rPr>
          <w:rFonts w:ascii="Times New Roman" w:eastAsia="Calibri" w:hAnsi="Times New Roman" w:cs="Times New Roman"/>
        </w:rPr>
        <w:t>reducing excess budgeted expenditures appropriated in prior years</w:t>
      </w:r>
      <w:r>
        <w:rPr>
          <w:rFonts w:ascii="Times New Roman" w:eastAsia="Calibri" w:hAnsi="Times New Roman" w:cs="Times New Roman"/>
        </w:rPr>
        <w:t xml:space="preserve"> – </w:t>
      </w:r>
      <w:r w:rsidRPr="00880021">
        <w:rPr>
          <w:rFonts w:ascii="Times New Roman" w:eastAsia="Calibri" w:hAnsi="Times New Roman" w:cs="Times New Roman"/>
          <w:b/>
        </w:rPr>
        <w:t>approved unanimously</w:t>
      </w:r>
      <w:r>
        <w:rPr>
          <w:rFonts w:ascii="Times New Roman" w:eastAsia="Calibri" w:hAnsi="Times New Roman" w:cs="Times New Roman"/>
        </w:rPr>
        <w:t>.</w:t>
      </w:r>
    </w:p>
    <w:p w:rsidR="00D804AE" w:rsidRDefault="00D804AE" w:rsidP="00AE4D91">
      <w:pPr>
        <w:spacing w:after="0" w:line="240" w:lineRule="auto"/>
        <w:rPr>
          <w:rFonts w:ascii="Times New Roman" w:eastAsia="Calibri" w:hAnsi="Times New Roman" w:cs="Times New Roman"/>
        </w:rPr>
      </w:pPr>
    </w:p>
    <w:p w:rsidR="00D804AE" w:rsidRPr="00D804AE" w:rsidRDefault="00D804AE" w:rsidP="00D804AE">
      <w:pPr>
        <w:spacing w:after="0" w:line="240" w:lineRule="auto"/>
        <w:rPr>
          <w:rFonts w:ascii="Times New Roman" w:eastAsia="Calibri" w:hAnsi="Times New Roman" w:cs="Times New Roman"/>
          <w:b/>
        </w:rPr>
      </w:pPr>
      <w:r w:rsidRPr="00D804AE">
        <w:rPr>
          <w:rFonts w:ascii="Times New Roman" w:eastAsia="Calibri" w:hAnsi="Times New Roman" w:cs="Times New Roman"/>
          <w:b/>
        </w:rPr>
        <w:t xml:space="preserve">Page references from this point refer to Auditor’s </w:t>
      </w:r>
      <w:proofErr w:type="gramStart"/>
      <w:r w:rsidRPr="00D804AE">
        <w:rPr>
          <w:rFonts w:ascii="Times New Roman" w:eastAsia="Calibri" w:hAnsi="Times New Roman" w:cs="Times New Roman"/>
          <w:b/>
        </w:rPr>
        <w:t>Independent</w:t>
      </w:r>
      <w:r>
        <w:rPr>
          <w:rFonts w:ascii="Times New Roman" w:eastAsia="Calibri" w:hAnsi="Times New Roman" w:cs="Times New Roman"/>
          <w:b/>
        </w:rPr>
        <w:t xml:space="preserve"> </w:t>
      </w:r>
      <w:r w:rsidRPr="00D804AE">
        <w:rPr>
          <w:rFonts w:ascii="Times New Roman" w:eastAsia="Calibri" w:hAnsi="Times New Roman" w:cs="Times New Roman"/>
          <w:b/>
        </w:rPr>
        <w:t>Agencies</w:t>
      </w:r>
      <w:proofErr w:type="gramEnd"/>
      <w:r w:rsidRPr="00D804AE">
        <w:rPr>
          <w:rFonts w:ascii="Times New Roman" w:eastAsia="Calibri" w:hAnsi="Times New Roman" w:cs="Times New Roman"/>
          <w:b/>
        </w:rPr>
        <w:t xml:space="preserve"> handout.</w:t>
      </w:r>
    </w:p>
    <w:p w:rsidR="00D804AE" w:rsidRPr="00880021" w:rsidRDefault="00D804AE" w:rsidP="00AE4D91">
      <w:pPr>
        <w:spacing w:after="0" w:line="240" w:lineRule="auto"/>
        <w:rPr>
          <w:rFonts w:ascii="Times New Roman" w:eastAsia="Calibri" w:hAnsi="Times New Roman" w:cs="Times New Roman"/>
        </w:rPr>
      </w:pPr>
    </w:p>
    <w:p w:rsidR="00F63CA7" w:rsidRDefault="00F63CA7"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Jacksonville Port Authority</w:t>
      </w:r>
    </w:p>
    <w:p w:rsidR="00BD707C" w:rsidRPr="005905F9" w:rsidRDefault="00BD707C" w:rsidP="00AE4D91">
      <w:pPr>
        <w:spacing w:after="0" w:line="240" w:lineRule="auto"/>
        <w:rPr>
          <w:rFonts w:ascii="Times New Roman" w:eastAsia="Calibri" w:hAnsi="Times New Roman" w:cs="Times New Roman"/>
          <w:b/>
        </w:rPr>
      </w:pPr>
      <w:r w:rsidRPr="00BD707C">
        <w:rPr>
          <w:rFonts w:ascii="Times New Roman" w:eastAsia="Calibri" w:hAnsi="Times New Roman" w:cs="Times New Roman"/>
          <w:b/>
        </w:rPr>
        <w:t>Motion</w:t>
      </w:r>
      <w:r>
        <w:rPr>
          <w:rFonts w:ascii="Times New Roman" w:eastAsia="Calibri" w:hAnsi="Times New Roman" w:cs="Times New Roman"/>
        </w:rPr>
        <w:t xml:space="preserve">: on p. 81, approve Auditor’s recommendation #1 to decrease the Shared Revenue from Primary Government line under Non-Operating Revenues on Schedule I by $512,290 and decrease the Debt Service line under Non-Operating Expenditures on Schedule I by the same amount – </w:t>
      </w:r>
      <w:r w:rsidR="005905F9" w:rsidRPr="005905F9">
        <w:rPr>
          <w:rFonts w:ascii="Times New Roman" w:eastAsia="Calibri" w:hAnsi="Times New Roman" w:cs="Times New Roman"/>
          <w:b/>
        </w:rPr>
        <w:t>approved unanimously</w:t>
      </w:r>
      <w:r w:rsidR="00100D96">
        <w:rPr>
          <w:rFonts w:ascii="Times New Roman" w:eastAsia="Calibri" w:hAnsi="Times New Roman" w:cs="Times New Roman"/>
          <w:b/>
        </w:rPr>
        <w:t>.</w:t>
      </w:r>
    </w:p>
    <w:p w:rsidR="00BD707C" w:rsidRPr="005905F9" w:rsidRDefault="00BD707C" w:rsidP="00AE4D91">
      <w:pPr>
        <w:spacing w:after="0" w:line="240" w:lineRule="auto"/>
        <w:rPr>
          <w:rFonts w:ascii="Times New Roman" w:eastAsia="Calibri" w:hAnsi="Times New Roman" w:cs="Times New Roman"/>
          <w:b/>
        </w:rPr>
      </w:pPr>
    </w:p>
    <w:p w:rsidR="00C872ED" w:rsidRPr="00C872ED" w:rsidRDefault="00BD707C" w:rsidP="00C872ED">
      <w:pPr>
        <w:rPr>
          <w:rFonts w:ascii="Times New Roman" w:eastAsia="Calibri" w:hAnsi="Times New Roman" w:cs="Times New Roman"/>
        </w:rPr>
      </w:pPr>
      <w:r w:rsidRPr="00BD707C">
        <w:rPr>
          <w:rFonts w:ascii="Times New Roman" w:eastAsia="Calibri" w:hAnsi="Times New Roman" w:cs="Times New Roman"/>
          <w:b/>
        </w:rPr>
        <w:t>Motion</w:t>
      </w:r>
      <w:r w:rsidRPr="00BD707C">
        <w:rPr>
          <w:rFonts w:ascii="Times New Roman" w:eastAsia="Calibri" w:hAnsi="Times New Roman" w:cs="Times New Roman"/>
        </w:rPr>
        <w:t>: on p. 81, approve Auditor’s recommendation #</w:t>
      </w:r>
      <w:r>
        <w:rPr>
          <w:rFonts w:ascii="Times New Roman" w:eastAsia="Calibri" w:hAnsi="Times New Roman" w:cs="Times New Roman"/>
        </w:rPr>
        <w:t>2</w:t>
      </w:r>
      <w:r w:rsidRPr="00BD707C">
        <w:rPr>
          <w:rFonts w:ascii="Times New Roman" w:eastAsia="Calibri" w:hAnsi="Times New Roman" w:cs="Times New Roman"/>
        </w:rPr>
        <w:t xml:space="preserve"> to</w:t>
      </w:r>
      <w:r>
        <w:rPr>
          <w:rFonts w:ascii="Times New Roman" w:eastAsia="Calibri" w:hAnsi="Times New Roman" w:cs="Times New Roman"/>
        </w:rPr>
        <w:t xml:space="preserve"> correct spelling errors and make formatting changes for consistency purposes </w:t>
      </w:r>
      <w:r w:rsidR="005905F9">
        <w:rPr>
          <w:rFonts w:ascii="Times New Roman" w:eastAsia="Calibri" w:hAnsi="Times New Roman" w:cs="Times New Roman"/>
        </w:rPr>
        <w:t xml:space="preserve">and to </w:t>
      </w:r>
      <w:r w:rsidR="00100D96">
        <w:rPr>
          <w:rFonts w:ascii="Times New Roman" w:eastAsia="Calibri" w:hAnsi="Times New Roman" w:cs="Times New Roman"/>
        </w:rPr>
        <w:t xml:space="preserve">attach a Revised Schedule J to </w:t>
      </w:r>
      <w:r w:rsidR="005905F9">
        <w:rPr>
          <w:rFonts w:ascii="Times New Roman" w:eastAsia="Calibri" w:hAnsi="Times New Roman" w:cs="Times New Roman"/>
        </w:rPr>
        <w:t xml:space="preserve">include a more detailed listing of capital projects </w:t>
      </w:r>
      <w:r>
        <w:rPr>
          <w:rFonts w:ascii="Times New Roman" w:eastAsia="Calibri" w:hAnsi="Times New Roman" w:cs="Times New Roman"/>
        </w:rPr>
        <w:t xml:space="preserve">- </w:t>
      </w:r>
      <w:r w:rsidR="005905F9" w:rsidRPr="005905F9">
        <w:rPr>
          <w:rFonts w:ascii="Times New Roman" w:eastAsia="Calibri" w:hAnsi="Times New Roman" w:cs="Times New Roman"/>
          <w:b/>
        </w:rPr>
        <w:t>approved unanimously</w:t>
      </w:r>
      <w:r w:rsidR="00100D96">
        <w:rPr>
          <w:rFonts w:ascii="Times New Roman" w:eastAsia="Calibri" w:hAnsi="Times New Roman" w:cs="Times New Roman"/>
          <w:b/>
        </w:rPr>
        <w:t>.</w:t>
      </w:r>
    </w:p>
    <w:p w:rsidR="004A6CDF" w:rsidRDefault="00C872ED"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Hazouri, JPA CEO Eric Green stated that the authority is pursuing an 11-mile dredging project at the moment, although the federal government has approved a 13-mile project, which will be accomplished in 4 phases. Phase 1 has been bid and the bids came in very favorably last week; Phase 2 will likely be bid next year. Mike Poole, JPA’s Finance Director, explained the funding sources for the $484 million dredging project - primarily $238 million from the State of Florida over 5 years and federal government share up to 50% ($242 million) over a number of years subject to annual appropriation, with a local share </w:t>
      </w:r>
      <w:r w:rsidR="0005441C">
        <w:rPr>
          <w:rFonts w:ascii="Times New Roman" w:eastAsia="Calibri" w:hAnsi="Times New Roman" w:cs="Times New Roman"/>
        </w:rPr>
        <w:t>covering the rest of the project costs.</w:t>
      </w:r>
      <w:r w:rsidR="00A63976">
        <w:rPr>
          <w:rFonts w:ascii="Times New Roman" w:eastAsia="Calibri" w:hAnsi="Times New Roman" w:cs="Times New Roman"/>
        </w:rPr>
        <w:t xml:space="preserve"> Council Member Hazouri questioned where funding will come from if the project is begun and then the state and/or federal governments pull back their funding commitment and questioned whether anyone knows the full extent of mitigation that will need to be undertaken. </w:t>
      </w:r>
      <w:r w:rsidR="00C43F80">
        <w:rPr>
          <w:rFonts w:ascii="Times New Roman" w:eastAsia="Calibri" w:hAnsi="Times New Roman" w:cs="Times New Roman"/>
        </w:rPr>
        <w:t>In response to another question from Mr. Hazouri, JPA said that the projected return on investment period</w:t>
      </w:r>
      <w:r w:rsidR="00C43F80" w:rsidRPr="00C43F80">
        <w:t xml:space="preserve"> </w:t>
      </w:r>
      <w:r w:rsidR="00C43F80">
        <w:rPr>
          <w:rFonts w:ascii="Times New Roman" w:eastAsia="Calibri" w:hAnsi="Times New Roman" w:cs="Times New Roman"/>
        </w:rPr>
        <w:t>for</w:t>
      </w:r>
      <w:r w:rsidR="00C43F80" w:rsidRPr="00C43F80">
        <w:rPr>
          <w:rFonts w:ascii="Times New Roman" w:eastAsia="Calibri" w:hAnsi="Times New Roman" w:cs="Times New Roman"/>
        </w:rPr>
        <w:t xml:space="preserve"> the public expenditures</w:t>
      </w:r>
      <w:r w:rsidR="00C43F80">
        <w:rPr>
          <w:rFonts w:ascii="Times New Roman" w:eastAsia="Calibri" w:hAnsi="Times New Roman" w:cs="Times New Roman"/>
        </w:rPr>
        <w:t xml:space="preserve"> being made is projected at 15 years. </w:t>
      </w:r>
    </w:p>
    <w:p w:rsidR="004A6CDF" w:rsidRDefault="004A6CDF" w:rsidP="00AE4D91">
      <w:pPr>
        <w:spacing w:after="0" w:line="240" w:lineRule="auto"/>
        <w:rPr>
          <w:rFonts w:ascii="Times New Roman" w:eastAsia="Calibri" w:hAnsi="Times New Roman" w:cs="Times New Roman"/>
        </w:rPr>
      </w:pPr>
    </w:p>
    <w:p w:rsidR="00BD707C" w:rsidRDefault="00C43F80"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Mr. Hazouri decried the fact that </w:t>
      </w:r>
      <w:proofErr w:type="spellStart"/>
      <w:r>
        <w:rPr>
          <w:rFonts w:ascii="Times New Roman" w:eastAsia="Calibri" w:hAnsi="Times New Roman" w:cs="Times New Roman"/>
        </w:rPr>
        <w:t>Jaxport’s</w:t>
      </w:r>
      <w:proofErr w:type="spellEnd"/>
      <w:r>
        <w:rPr>
          <w:rFonts w:ascii="Times New Roman" w:eastAsia="Calibri" w:hAnsi="Times New Roman" w:cs="Times New Roman"/>
        </w:rPr>
        <w:t xml:space="preserve"> </w:t>
      </w:r>
      <w:r w:rsidR="004A6CDF">
        <w:rPr>
          <w:rFonts w:ascii="Times New Roman" w:eastAsia="Calibri" w:hAnsi="Times New Roman" w:cs="Times New Roman"/>
        </w:rPr>
        <w:t>private (non-Office of General Counsel) attorney has advised the authority</w:t>
      </w:r>
      <w:r>
        <w:rPr>
          <w:rFonts w:ascii="Times New Roman" w:eastAsia="Calibri" w:hAnsi="Times New Roman" w:cs="Times New Roman"/>
        </w:rPr>
        <w:t xml:space="preserve"> to be very circumspect about what is said in public due to the pending lawsuit on the dredging. In response to a question from Council Member Boyer</w:t>
      </w:r>
      <w:r w:rsidR="00F85EAF">
        <w:rPr>
          <w:rFonts w:ascii="Times New Roman" w:eastAsia="Calibri" w:hAnsi="Times New Roman" w:cs="Times New Roman"/>
        </w:rPr>
        <w:t>,</w:t>
      </w:r>
      <w:r>
        <w:rPr>
          <w:rFonts w:ascii="Times New Roman" w:eastAsia="Calibri" w:hAnsi="Times New Roman" w:cs="Times New Roman"/>
        </w:rPr>
        <w:t xml:space="preserve"> </w:t>
      </w:r>
      <w:r w:rsidR="00F85EAF">
        <w:rPr>
          <w:rFonts w:ascii="Times New Roman" w:eastAsia="Calibri" w:hAnsi="Times New Roman" w:cs="Times New Roman"/>
        </w:rPr>
        <w:t>Assistant General Counsel</w:t>
      </w:r>
      <w:r>
        <w:rPr>
          <w:rFonts w:ascii="Times New Roman" w:eastAsia="Calibri" w:hAnsi="Times New Roman" w:cs="Times New Roman"/>
        </w:rPr>
        <w:t xml:space="preserve"> Paige Johnston said that she would consult with the General Counsel about whether the City Council can hold a shade meeting at which the JPA would divulge more details about the dredging project than they are willing to divulge in open session. Council Member Hazouri questioned whether the issue of the pending lawsuit is a valid reason not to address important issues in a public </w:t>
      </w:r>
      <w:proofErr w:type="gramStart"/>
      <w:r>
        <w:rPr>
          <w:rFonts w:ascii="Times New Roman" w:eastAsia="Calibri" w:hAnsi="Times New Roman" w:cs="Times New Roman"/>
        </w:rPr>
        <w:t>venue,</w:t>
      </w:r>
      <w:proofErr w:type="gramEnd"/>
      <w:r>
        <w:rPr>
          <w:rFonts w:ascii="Times New Roman" w:eastAsia="Calibri" w:hAnsi="Times New Roman" w:cs="Times New Roman"/>
        </w:rPr>
        <w:t xml:space="preserve"> given that the Port Authority is not the party being sued (the Army Corps of Engineers is the defendant).</w:t>
      </w:r>
      <w:r w:rsidR="00F85EAF">
        <w:rPr>
          <w:rFonts w:ascii="Times New Roman" w:eastAsia="Calibri" w:hAnsi="Times New Roman" w:cs="Times New Roman"/>
        </w:rPr>
        <w:t xml:space="preserve"> Kyle Billy requested from the JPA the information that the authority has compiled on the projections on the number of ships, number of </w:t>
      </w:r>
      <w:r w:rsidR="00F85EAF">
        <w:rPr>
          <w:rFonts w:ascii="Times New Roman" w:eastAsia="Calibri" w:hAnsi="Times New Roman" w:cs="Times New Roman"/>
        </w:rPr>
        <w:lastRenderedPageBreak/>
        <w:t>containers, job creation projections, and other economic factors that have shaped the dredging decisions made to date.</w:t>
      </w:r>
    </w:p>
    <w:p w:rsidR="000532FC" w:rsidRDefault="000532FC" w:rsidP="00AE4D91">
      <w:pPr>
        <w:spacing w:after="0" w:line="240" w:lineRule="auto"/>
        <w:rPr>
          <w:rFonts w:ascii="Times New Roman" w:eastAsia="Calibri" w:hAnsi="Times New Roman" w:cs="Times New Roman"/>
        </w:rPr>
      </w:pPr>
    </w:p>
    <w:p w:rsidR="000532FC" w:rsidRPr="000532FC" w:rsidRDefault="000532FC" w:rsidP="000532FC">
      <w:pPr>
        <w:spacing w:after="0" w:line="240" w:lineRule="auto"/>
        <w:rPr>
          <w:rFonts w:ascii="Times New Roman" w:eastAsia="Calibri" w:hAnsi="Times New Roman" w:cs="Times New Roman"/>
        </w:rPr>
      </w:pPr>
      <w:r w:rsidRPr="000532FC">
        <w:rPr>
          <w:rFonts w:ascii="Times New Roman" w:eastAsia="Calibri" w:hAnsi="Times New Roman" w:cs="Times New Roman"/>
          <w:b/>
        </w:rPr>
        <w:t>Page references from this point refer to Auditor’s Budget Hearing #4 handout.</w:t>
      </w:r>
    </w:p>
    <w:p w:rsidR="000532FC" w:rsidRDefault="000532FC" w:rsidP="00AE4D91">
      <w:pPr>
        <w:spacing w:after="0" w:line="240" w:lineRule="auto"/>
        <w:rPr>
          <w:rFonts w:ascii="Times New Roman" w:eastAsia="Calibri" w:hAnsi="Times New Roman" w:cs="Times New Roman"/>
        </w:rPr>
      </w:pPr>
    </w:p>
    <w:p w:rsidR="000532FC" w:rsidRDefault="000532FC"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Downtown Investment Authority</w:t>
      </w:r>
    </w:p>
    <w:p w:rsidR="000532FC" w:rsidRDefault="000532FC" w:rsidP="00AE4D91">
      <w:pPr>
        <w:spacing w:after="0" w:line="240" w:lineRule="auto"/>
        <w:rPr>
          <w:rFonts w:ascii="Times New Roman" w:eastAsia="Calibri" w:hAnsi="Times New Roman" w:cs="Times New Roman"/>
        </w:rPr>
      </w:pPr>
    </w:p>
    <w:p w:rsidR="000532FC" w:rsidRDefault="000532FC"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Public Parking</w:t>
      </w:r>
    </w:p>
    <w:p w:rsidR="000532FC" w:rsidRDefault="000532FC" w:rsidP="00AE4D91">
      <w:pPr>
        <w:spacing w:after="0" w:line="240" w:lineRule="auto"/>
        <w:rPr>
          <w:rFonts w:ascii="Times New Roman" w:eastAsia="Calibri" w:hAnsi="Times New Roman" w:cs="Times New Roman"/>
        </w:rPr>
      </w:pPr>
      <w:r w:rsidRPr="000532FC">
        <w:rPr>
          <w:rFonts w:ascii="Times New Roman" w:eastAsia="Calibri" w:hAnsi="Times New Roman" w:cs="Times New Roman"/>
          <w:b/>
        </w:rPr>
        <w:t>Motion</w:t>
      </w:r>
      <w:r>
        <w:rPr>
          <w:rFonts w:ascii="Times New Roman" w:eastAsia="Calibri" w:hAnsi="Times New Roman" w:cs="Times New Roman"/>
        </w:rPr>
        <w:t xml:space="preserve">: on p. 6, approve Council Auditor’s recommendation to increase tenant revenue and decrease transfer from fund balance by $15,276 </w:t>
      </w:r>
      <w:r w:rsidR="00223B6D">
        <w:rPr>
          <w:rFonts w:ascii="Times New Roman" w:eastAsia="Calibri" w:hAnsi="Times New Roman" w:cs="Times New Roman"/>
        </w:rPr>
        <w:t>–</w:t>
      </w:r>
      <w:r>
        <w:rPr>
          <w:rFonts w:ascii="Times New Roman" w:eastAsia="Calibri" w:hAnsi="Times New Roman" w:cs="Times New Roman"/>
        </w:rPr>
        <w:t xml:space="preserve"> </w:t>
      </w:r>
      <w:r w:rsidR="00223B6D" w:rsidRPr="00223B6D">
        <w:rPr>
          <w:rFonts w:ascii="Times New Roman" w:eastAsia="Calibri" w:hAnsi="Times New Roman" w:cs="Times New Roman"/>
          <w:b/>
        </w:rPr>
        <w:t>approved unanimously</w:t>
      </w:r>
      <w:r w:rsidR="00223B6D">
        <w:rPr>
          <w:rFonts w:ascii="Times New Roman" w:eastAsia="Calibri" w:hAnsi="Times New Roman" w:cs="Times New Roman"/>
        </w:rPr>
        <w:t>.</w:t>
      </w:r>
    </w:p>
    <w:p w:rsidR="00223B6D" w:rsidRDefault="00223B6D" w:rsidP="00AE4D91">
      <w:pPr>
        <w:spacing w:after="0" w:line="240" w:lineRule="auto"/>
        <w:rPr>
          <w:rFonts w:ascii="Times New Roman" w:eastAsia="Calibri" w:hAnsi="Times New Roman" w:cs="Times New Roman"/>
        </w:rPr>
      </w:pPr>
    </w:p>
    <w:p w:rsidR="00223B6D" w:rsidRDefault="00223B6D"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Motion: on p. 6, approve the DIA’s departmental request that $275,000 from Contractual Services be added to the capital outlay carry-forward list for purchase of Parking Revenue and Access Control Systems equipment – </w:t>
      </w:r>
      <w:r w:rsidRPr="00223B6D">
        <w:rPr>
          <w:rFonts w:ascii="Times New Roman" w:eastAsia="Calibri" w:hAnsi="Times New Roman" w:cs="Times New Roman"/>
          <w:b/>
        </w:rPr>
        <w:t>approved unanimousl</w:t>
      </w:r>
      <w:r>
        <w:rPr>
          <w:rFonts w:ascii="Times New Roman" w:eastAsia="Calibri" w:hAnsi="Times New Roman" w:cs="Times New Roman"/>
          <w:b/>
        </w:rPr>
        <w:t>y</w:t>
      </w:r>
      <w:r>
        <w:rPr>
          <w:rFonts w:ascii="Times New Roman" w:eastAsia="Calibri" w:hAnsi="Times New Roman" w:cs="Times New Roman"/>
        </w:rPr>
        <w:t>.</w:t>
      </w:r>
    </w:p>
    <w:p w:rsidR="00223B6D" w:rsidRDefault="00223B6D" w:rsidP="00AE4D91">
      <w:pPr>
        <w:spacing w:after="0" w:line="240" w:lineRule="auto"/>
        <w:rPr>
          <w:rFonts w:ascii="Times New Roman" w:eastAsia="Calibri" w:hAnsi="Times New Roman" w:cs="Times New Roman"/>
        </w:rPr>
      </w:pPr>
    </w:p>
    <w:p w:rsidR="00223B6D" w:rsidRDefault="00223B6D" w:rsidP="00AE4D91">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Community Redevelopment Areas</w:t>
      </w:r>
    </w:p>
    <w:p w:rsidR="00514150" w:rsidRDefault="00514150" w:rsidP="00AE4D91">
      <w:pPr>
        <w:spacing w:after="0" w:line="240" w:lineRule="auto"/>
        <w:rPr>
          <w:rFonts w:ascii="Times New Roman" w:eastAsia="Calibri" w:hAnsi="Times New Roman" w:cs="Times New Roman"/>
          <w:u w:val="single"/>
        </w:rPr>
      </w:pPr>
    </w:p>
    <w:p w:rsidR="00514150" w:rsidRDefault="00B0609B"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Downtown </w:t>
      </w:r>
      <w:r w:rsidR="00514150">
        <w:rPr>
          <w:rFonts w:ascii="Times New Roman" w:eastAsia="Calibri" w:hAnsi="Times New Roman" w:cs="Times New Roman"/>
          <w:u w:val="single"/>
        </w:rPr>
        <w:t>Northbank East CRA</w:t>
      </w:r>
    </w:p>
    <w:p w:rsidR="00223B6D" w:rsidRDefault="00223B6D" w:rsidP="00AE4D91">
      <w:pPr>
        <w:spacing w:after="0" w:line="240" w:lineRule="auto"/>
        <w:rPr>
          <w:rFonts w:ascii="Times New Roman" w:eastAsia="Calibri" w:hAnsi="Times New Roman" w:cs="Times New Roman"/>
        </w:rPr>
      </w:pPr>
      <w:r w:rsidRPr="00223B6D">
        <w:rPr>
          <w:rFonts w:ascii="Times New Roman" w:eastAsia="Calibri" w:hAnsi="Times New Roman" w:cs="Times New Roman"/>
          <w:b/>
        </w:rPr>
        <w:t>Motion</w:t>
      </w:r>
      <w:r>
        <w:rPr>
          <w:rFonts w:ascii="Times New Roman" w:eastAsia="Calibri" w:hAnsi="Times New Roman" w:cs="Times New Roman"/>
        </w:rPr>
        <w:t xml:space="preserve">: on p. 9, approve Auditor’s recommendation #1 to increase the Lynch/11E repayment revenue by $178,850 and decrease the General Fund/GSD loan by the same amount – </w:t>
      </w:r>
      <w:r w:rsidRPr="00223B6D">
        <w:rPr>
          <w:rFonts w:ascii="Times New Roman" w:eastAsia="Calibri" w:hAnsi="Times New Roman" w:cs="Times New Roman"/>
          <w:b/>
        </w:rPr>
        <w:t>approved unanimously</w:t>
      </w:r>
    </w:p>
    <w:p w:rsidR="00223B6D" w:rsidRDefault="00223B6D" w:rsidP="00AE4D91">
      <w:pPr>
        <w:spacing w:after="0" w:line="240" w:lineRule="auto"/>
        <w:rPr>
          <w:rFonts w:ascii="Times New Roman" w:eastAsia="Calibri" w:hAnsi="Times New Roman" w:cs="Times New Roman"/>
        </w:rPr>
      </w:pPr>
    </w:p>
    <w:p w:rsidR="00223B6D" w:rsidRDefault="00223B6D" w:rsidP="00AE4D91">
      <w:pPr>
        <w:spacing w:after="0" w:line="240" w:lineRule="auto"/>
        <w:rPr>
          <w:rFonts w:ascii="Times New Roman" w:eastAsia="Calibri" w:hAnsi="Times New Roman" w:cs="Times New Roman"/>
        </w:rPr>
      </w:pPr>
      <w:r w:rsidRPr="00223B6D">
        <w:rPr>
          <w:rFonts w:ascii="Times New Roman" w:eastAsia="Calibri" w:hAnsi="Times New Roman" w:cs="Times New Roman"/>
          <w:b/>
        </w:rPr>
        <w:t xml:space="preserve">Motion: </w:t>
      </w:r>
      <w:r w:rsidRPr="00223B6D">
        <w:rPr>
          <w:rFonts w:ascii="Times New Roman" w:eastAsia="Calibri" w:hAnsi="Times New Roman" w:cs="Times New Roman"/>
        </w:rPr>
        <w:t>on p. 9, approve Auditor’</w:t>
      </w:r>
      <w:r>
        <w:rPr>
          <w:rFonts w:ascii="Times New Roman" w:eastAsia="Calibri" w:hAnsi="Times New Roman" w:cs="Times New Roman"/>
        </w:rPr>
        <w:t>s recommendation #2</w:t>
      </w:r>
      <w:r w:rsidRPr="00223B6D">
        <w:rPr>
          <w:rFonts w:ascii="Times New Roman" w:eastAsia="Calibri" w:hAnsi="Times New Roman" w:cs="Times New Roman"/>
        </w:rPr>
        <w:t xml:space="preserve"> to</w:t>
      </w:r>
      <w:r>
        <w:rPr>
          <w:rFonts w:ascii="Times New Roman" w:eastAsia="Calibri" w:hAnsi="Times New Roman" w:cs="Times New Roman"/>
        </w:rPr>
        <w:t xml:space="preserve"> eliminate the transfer from fund balance and increase the General Fund/GSD loan by $86,813 - </w:t>
      </w:r>
      <w:r w:rsidRPr="00223B6D">
        <w:rPr>
          <w:rFonts w:ascii="Times New Roman" w:eastAsia="Calibri" w:hAnsi="Times New Roman" w:cs="Times New Roman"/>
          <w:b/>
        </w:rPr>
        <w:t>approved unanimously</w:t>
      </w:r>
    </w:p>
    <w:p w:rsidR="00223B6D" w:rsidRDefault="00223B6D" w:rsidP="00AE4D91">
      <w:pPr>
        <w:spacing w:after="0" w:line="240" w:lineRule="auto"/>
        <w:rPr>
          <w:rFonts w:ascii="Times New Roman" w:eastAsia="Calibri" w:hAnsi="Times New Roman" w:cs="Times New Roman"/>
        </w:rPr>
      </w:pPr>
    </w:p>
    <w:p w:rsidR="00223B6D" w:rsidRPr="00223B6D" w:rsidRDefault="00223B6D" w:rsidP="00223B6D">
      <w:pPr>
        <w:spacing w:after="0" w:line="240" w:lineRule="auto"/>
        <w:rPr>
          <w:rFonts w:ascii="Times New Roman" w:eastAsia="Calibri" w:hAnsi="Times New Roman" w:cs="Times New Roman"/>
          <w:b/>
        </w:rPr>
      </w:pPr>
      <w:r w:rsidRPr="00223B6D">
        <w:rPr>
          <w:rFonts w:ascii="Times New Roman" w:eastAsia="Calibri" w:hAnsi="Times New Roman" w:cs="Times New Roman"/>
          <w:b/>
        </w:rPr>
        <w:t xml:space="preserve">Motion: </w:t>
      </w:r>
      <w:r w:rsidRPr="00223B6D">
        <w:rPr>
          <w:rFonts w:ascii="Times New Roman" w:eastAsia="Calibri" w:hAnsi="Times New Roman" w:cs="Times New Roman"/>
        </w:rPr>
        <w:t>on p. 9, approve Auditor’s recommendation #</w:t>
      </w:r>
      <w:r>
        <w:rPr>
          <w:rFonts w:ascii="Times New Roman" w:eastAsia="Calibri" w:hAnsi="Times New Roman" w:cs="Times New Roman"/>
        </w:rPr>
        <w:t>3</w:t>
      </w:r>
      <w:r w:rsidRPr="00223B6D">
        <w:rPr>
          <w:rFonts w:ascii="Times New Roman" w:eastAsia="Calibri" w:hAnsi="Times New Roman" w:cs="Times New Roman"/>
        </w:rPr>
        <w:t xml:space="preserve"> to</w:t>
      </w:r>
      <w:r>
        <w:rPr>
          <w:rFonts w:ascii="Times New Roman" w:eastAsia="Calibri" w:hAnsi="Times New Roman" w:cs="Times New Roman"/>
        </w:rPr>
        <w:t xml:space="preserve"> decrease the amount budgeted for professional services from $2,500 to $0 an increase the transfer to General Fund/GSD by the same amount to transfer the cost of the independent audit - </w:t>
      </w:r>
      <w:r w:rsidRPr="00223B6D">
        <w:rPr>
          <w:rFonts w:ascii="Times New Roman" w:eastAsia="Calibri" w:hAnsi="Times New Roman" w:cs="Times New Roman"/>
          <w:b/>
        </w:rPr>
        <w:t>approved unanimously</w:t>
      </w:r>
    </w:p>
    <w:p w:rsidR="00223B6D" w:rsidRDefault="00223B6D" w:rsidP="00AE4D91">
      <w:pPr>
        <w:spacing w:after="0" w:line="240" w:lineRule="auto"/>
        <w:rPr>
          <w:rFonts w:ascii="Times New Roman" w:eastAsia="Calibri" w:hAnsi="Times New Roman" w:cs="Times New Roman"/>
          <w:b/>
        </w:rPr>
      </w:pPr>
    </w:p>
    <w:p w:rsidR="00223B6D" w:rsidRPr="00223B6D" w:rsidRDefault="00223B6D" w:rsidP="00223B6D">
      <w:pPr>
        <w:spacing w:after="0" w:line="240" w:lineRule="auto"/>
        <w:rPr>
          <w:rFonts w:ascii="Times New Roman" w:eastAsia="Calibri" w:hAnsi="Times New Roman" w:cs="Times New Roman"/>
          <w:b/>
        </w:rPr>
      </w:pPr>
      <w:r w:rsidRPr="00223B6D">
        <w:rPr>
          <w:rFonts w:ascii="Times New Roman" w:eastAsia="Calibri" w:hAnsi="Times New Roman" w:cs="Times New Roman"/>
          <w:b/>
        </w:rPr>
        <w:t xml:space="preserve">Motion: </w:t>
      </w:r>
      <w:r w:rsidRPr="00223B6D">
        <w:rPr>
          <w:rFonts w:ascii="Times New Roman" w:eastAsia="Calibri" w:hAnsi="Times New Roman" w:cs="Times New Roman"/>
        </w:rPr>
        <w:t>on p. 9, approve Auditor’s recommendation #</w:t>
      </w:r>
      <w:r>
        <w:rPr>
          <w:rFonts w:ascii="Times New Roman" w:eastAsia="Calibri" w:hAnsi="Times New Roman" w:cs="Times New Roman"/>
        </w:rPr>
        <w:t>4</w:t>
      </w:r>
      <w:r w:rsidRPr="00223B6D">
        <w:rPr>
          <w:rFonts w:ascii="Times New Roman" w:eastAsia="Calibri" w:hAnsi="Times New Roman" w:cs="Times New Roman"/>
        </w:rPr>
        <w:t xml:space="preserve"> to</w:t>
      </w:r>
      <w:r>
        <w:rPr>
          <w:rFonts w:ascii="Times New Roman" w:eastAsia="Calibri" w:hAnsi="Times New Roman" w:cs="Times New Roman"/>
        </w:rPr>
        <w:t xml:space="preserve"> remove FY16-17 budget amounts from Schedule V - </w:t>
      </w:r>
      <w:r w:rsidRPr="00223B6D">
        <w:rPr>
          <w:rFonts w:ascii="Times New Roman" w:eastAsia="Calibri" w:hAnsi="Times New Roman" w:cs="Times New Roman"/>
          <w:b/>
        </w:rPr>
        <w:t>approved unanimously</w:t>
      </w:r>
    </w:p>
    <w:p w:rsidR="00223B6D" w:rsidRDefault="00223B6D" w:rsidP="00AE4D91">
      <w:pPr>
        <w:spacing w:after="0" w:line="240" w:lineRule="auto"/>
        <w:rPr>
          <w:rFonts w:ascii="Times New Roman" w:eastAsia="Calibri" w:hAnsi="Times New Roman" w:cs="Times New Roman"/>
          <w:b/>
        </w:rPr>
      </w:pPr>
    </w:p>
    <w:p w:rsidR="00223B6D" w:rsidRPr="00223B6D" w:rsidRDefault="00223B6D" w:rsidP="00223B6D">
      <w:pPr>
        <w:spacing w:after="0" w:line="240" w:lineRule="auto"/>
        <w:rPr>
          <w:rFonts w:ascii="Times New Roman" w:eastAsia="Calibri" w:hAnsi="Times New Roman" w:cs="Times New Roman"/>
        </w:rPr>
      </w:pPr>
      <w:r w:rsidRPr="00223B6D">
        <w:rPr>
          <w:rFonts w:ascii="Times New Roman" w:eastAsia="Calibri" w:hAnsi="Times New Roman" w:cs="Times New Roman"/>
          <w:b/>
        </w:rPr>
        <w:t xml:space="preserve">Motion: </w:t>
      </w:r>
      <w:r w:rsidRPr="00223B6D">
        <w:rPr>
          <w:rFonts w:ascii="Times New Roman" w:eastAsia="Calibri" w:hAnsi="Times New Roman" w:cs="Times New Roman"/>
        </w:rPr>
        <w:t>on p. 9, approve Auditor’s recommendation #</w:t>
      </w:r>
      <w:r>
        <w:rPr>
          <w:rFonts w:ascii="Times New Roman" w:eastAsia="Calibri" w:hAnsi="Times New Roman" w:cs="Times New Roman"/>
        </w:rPr>
        <w:t>5</w:t>
      </w:r>
      <w:r w:rsidRPr="00223B6D">
        <w:rPr>
          <w:rFonts w:ascii="Times New Roman" w:eastAsia="Calibri" w:hAnsi="Times New Roman" w:cs="Times New Roman"/>
        </w:rPr>
        <w:t xml:space="preserve"> to</w:t>
      </w:r>
      <w:r>
        <w:rPr>
          <w:rFonts w:ascii="Times New Roman" w:eastAsia="Calibri" w:hAnsi="Times New Roman" w:cs="Times New Roman"/>
        </w:rPr>
        <w:t xml:space="preserve"> revise Schedule V</w:t>
      </w:r>
      <w:r w:rsidR="00A95393">
        <w:rPr>
          <w:rFonts w:ascii="Times New Roman" w:eastAsia="Calibri" w:hAnsi="Times New Roman" w:cs="Times New Roman"/>
        </w:rPr>
        <w:t xml:space="preserve"> to reflect the approved budget - </w:t>
      </w:r>
      <w:r w:rsidR="00A95393" w:rsidRPr="00A95393">
        <w:rPr>
          <w:rFonts w:ascii="Times New Roman" w:eastAsia="Calibri" w:hAnsi="Times New Roman" w:cs="Times New Roman"/>
          <w:b/>
        </w:rPr>
        <w:t>approved unanimously</w:t>
      </w:r>
    </w:p>
    <w:p w:rsidR="00223B6D" w:rsidRPr="00223B6D" w:rsidRDefault="00223B6D" w:rsidP="00AE4D91">
      <w:pPr>
        <w:spacing w:after="0" w:line="240" w:lineRule="auto"/>
        <w:rPr>
          <w:rFonts w:ascii="Times New Roman" w:eastAsia="Calibri" w:hAnsi="Times New Roman" w:cs="Times New Roman"/>
          <w:b/>
        </w:rPr>
      </w:pPr>
    </w:p>
    <w:p w:rsidR="00F85EAF" w:rsidRDefault="00514150"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Southbank CRA</w:t>
      </w:r>
    </w:p>
    <w:p w:rsidR="00514150" w:rsidRDefault="00514150" w:rsidP="00AE4D91">
      <w:pPr>
        <w:spacing w:after="0" w:line="240" w:lineRule="auto"/>
        <w:rPr>
          <w:rFonts w:ascii="Times New Roman" w:eastAsia="Calibri" w:hAnsi="Times New Roman" w:cs="Times New Roman"/>
        </w:rPr>
      </w:pPr>
      <w:r w:rsidRPr="00514150">
        <w:rPr>
          <w:rFonts w:ascii="Times New Roman" w:eastAsia="Calibri" w:hAnsi="Times New Roman" w:cs="Times New Roman"/>
          <w:b/>
        </w:rPr>
        <w:t>Motion</w:t>
      </w:r>
      <w:r w:rsidRPr="00514150">
        <w:rPr>
          <w:rFonts w:ascii="Times New Roman" w:eastAsia="Calibri" w:hAnsi="Times New Roman" w:cs="Times New Roman"/>
        </w:rPr>
        <w:t xml:space="preserve">: on p. </w:t>
      </w:r>
      <w:r>
        <w:rPr>
          <w:rFonts w:ascii="Times New Roman" w:eastAsia="Calibri" w:hAnsi="Times New Roman" w:cs="Times New Roman"/>
        </w:rPr>
        <w:t>11</w:t>
      </w:r>
      <w:r w:rsidRPr="00514150">
        <w:rPr>
          <w:rFonts w:ascii="Times New Roman" w:eastAsia="Calibri" w:hAnsi="Times New Roman" w:cs="Times New Roman"/>
        </w:rPr>
        <w:t>, approve Auditor’s recommendation #1 to</w:t>
      </w:r>
      <w:r>
        <w:rPr>
          <w:rFonts w:ascii="Times New Roman" w:eastAsia="Calibri" w:hAnsi="Times New Roman" w:cs="Times New Roman"/>
        </w:rPr>
        <w:t xml:space="preserve"> eliminate the transfer from fund balance of $779,622 and decrease the JEA Southside Generating Station Public Infrastructure </w:t>
      </w:r>
      <w:proofErr w:type="gramStart"/>
      <w:r>
        <w:rPr>
          <w:rFonts w:ascii="Times New Roman" w:eastAsia="Calibri" w:hAnsi="Times New Roman" w:cs="Times New Roman"/>
        </w:rPr>
        <w:t>appropriation  by</w:t>
      </w:r>
      <w:proofErr w:type="gramEnd"/>
      <w:r>
        <w:rPr>
          <w:rFonts w:ascii="Times New Roman" w:eastAsia="Calibri" w:hAnsi="Times New Roman" w:cs="Times New Roman"/>
        </w:rPr>
        <w:t xml:space="preserve"> the same amount - </w:t>
      </w:r>
      <w:r w:rsidRPr="00514150">
        <w:rPr>
          <w:rFonts w:ascii="Times New Roman" w:eastAsia="Calibri" w:hAnsi="Times New Roman" w:cs="Times New Roman"/>
          <w:b/>
        </w:rPr>
        <w:t>approved unanimously</w:t>
      </w:r>
      <w:r w:rsidR="00364697">
        <w:rPr>
          <w:rFonts w:ascii="Times New Roman" w:eastAsia="Calibri" w:hAnsi="Times New Roman" w:cs="Times New Roman"/>
          <w:b/>
        </w:rPr>
        <w:t>.</w:t>
      </w:r>
    </w:p>
    <w:p w:rsidR="00514150" w:rsidRDefault="00514150" w:rsidP="00AE4D91">
      <w:pPr>
        <w:spacing w:after="0" w:line="240" w:lineRule="auto"/>
        <w:rPr>
          <w:rFonts w:ascii="Times New Roman" w:eastAsia="Calibri" w:hAnsi="Times New Roman" w:cs="Times New Roman"/>
        </w:rPr>
      </w:pPr>
    </w:p>
    <w:p w:rsidR="00514150" w:rsidRDefault="00514150" w:rsidP="00514150">
      <w:pPr>
        <w:spacing w:after="0" w:line="240" w:lineRule="auto"/>
        <w:rPr>
          <w:rFonts w:ascii="Times New Roman" w:eastAsia="Calibri" w:hAnsi="Times New Roman" w:cs="Times New Roman"/>
          <w:b/>
        </w:rPr>
      </w:pPr>
      <w:r w:rsidRPr="00514150">
        <w:rPr>
          <w:rFonts w:ascii="Times New Roman" w:eastAsia="Calibri" w:hAnsi="Times New Roman" w:cs="Times New Roman"/>
          <w:b/>
        </w:rPr>
        <w:t xml:space="preserve">Motion: </w:t>
      </w:r>
      <w:r>
        <w:rPr>
          <w:rFonts w:ascii="Times New Roman" w:eastAsia="Calibri" w:hAnsi="Times New Roman" w:cs="Times New Roman"/>
        </w:rPr>
        <w:t>on p. 11</w:t>
      </w:r>
      <w:r w:rsidRPr="00514150">
        <w:rPr>
          <w:rFonts w:ascii="Times New Roman" w:eastAsia="Calibri" w:hAnsi="Times New Roman" w:cs="Times New Roman"/>
        </w:rPr>
        <w:t>, approve Auditor’s recommendation #</w:t>
      </w:r>
      <w:r>
        <w:rPr>
          <w:rFonts w:ascii="Times New Roman" w:eastAsia="Calibri" w:hAnsi="Times New Roman" w:cs="Times New Roman"/>
        </w:rPr>
        <w:t>2</w:t>
      </w:r>
      <w:r w:rsidRPr="00514150">
        <w:rPr>
          <w:rFonts w:ascii="Times New Roman" w:eastAsia="Calibri" w:hAnsi="Times New Roman" w:cs="Times New Roman"/>
        </w:rPr>
        <w:t xml:space="preserve"> to decrease the amount budgeted for professional services from $2,500 to $0 an increase the transfer to General Fund/GSD by the same amount to transfer the cost of the independent audit - </w:t>
      </w:r>
      <w:r w:rsidRPr="00514150">
        <w:rPr>
          <w:rFonts w:ascii="Times New Roman" w:eastAsia="Calibri" w:hAnsi="Times New Roman" w:cs="Times New Roman"/>
          <w:b/>
        </w:rPr>
        <w:t>approved unanimously</w:t>
      </w:r>
      <w:r w:rsidR="00364697">
        <w:rPr>
          <w:rFonts w:ascii="Times New Roman" w:eastAsia="Calibri" w:hAnsi="Times New Roman" w:cs="Times New Roman"/>
          <w:b/>
        </w:rPr>
        <w:t>.</w:t>
      </w:r>
    </w:p>
    <w:p w:rsidR="00514150" w:rsidRDefault="00514150" w:rsidP="00514150">
      <w:pPr>
        <w:spacing w:after="0" w:line="240" w:lineRule="auto"/>
        <w:rPr>
          <w:rFonts w:ascii="Times New Roman" w:eastAsia="Calibri" w:hAnsi="Times New Roman" w:cs="Times New Roman"/>
          <w:b/>
        </w:rPr>
      </w:pPr>
    </w:p>
    <w:p w:rsidR="00514150" w:rsidRPr="00514150" w:rsidRDefault="00514150" w:rsidP="00514150">
      <w:pPr>
        <w:spacing w:after="0" w:line="240" w:lineRule="auto"/>
        <w:rPr>
          <w:rFonts w:ascii="Times New Roman" w:eastAsia="Calibri" w:hAnsi="Times New Roman" w:cs="Times New Roman"/>
          <w:b/>
        </w:rPr>
      </w:pPr>
      <w:r w:rsidRPr="00514150">
        <w:rPr>
          <w:rFonts w:ascii="Times New Roman" w:eastAsia="Calibri" w:hAnsi="Times New Roman" w:cs="Times New Roman"/>
          <w:b/>
        </w:rPr>
        <w:t xml:space="preserve">Motion: </w:t>
      </w:r>
      <w:r w:rsidRPr="00514150">
        <w:rPr>
          <w:rFonts w:ascii="Times New Roman" w:eastAsia="Calibri" w:hAnsi="Times New Roman" w:cs="Times New Roman"/>
        </w:rPr>
        <w:t>on p. 11, approve Auditor’s recommendation #4 to remove FY16-17 budget amounts from Schedule V</w:t>
      </w:r>
      <w:r w:rsidRPr="00514150">
        <w:rPr>
          <w:rFonts w:ascii="Times New Roman" w:eastAsia="Calibri" w:hAnsi="Times New Roman" w:cs="Times New Roman"/>
          <w:b/>
        </w:rPr>
        <w:t xml:space="preserve"> - approved unanimously</w:t>
      </w:r>
      <w:r w:rsidR="00364697">
        <w:rPr>
          <w:rFonts w:ascii="Times New Roman" w:eastAsia="Calibri" w:hAnsi="Times New Roman" w:cs="Times New Roman"/>
          <w:b/>
        </w:rPr>
        <w:t>.</w:t>
      </w:r>
    </w:p>
    <w:p w:rsidR="00514150" w:rsidRPr="00514150" w:rsidRDefault="00514150" w:rsidP="00514150">
      <w:pPr>
        <w:spacing w:after="0" w:line="240" w:lineRule="auto"/>
        <w:rPr>
          <w:rFonts w:ascii="Times New Roman" w:eastAsia="Calibri" w:hAnsi="Times New Roman" w:cs="Times New Roman"/>
          <w:b/>
        </w:rPr>
      </w:pPr>
    </w:p>
    <w:p w:rsidR="00514150" w:rsidRDefault="00514150" w:rsidP="00514150">
      <w:pPr>
        <w:spacing w:after="0" w:line="240" w:lineRule="auto"/>
        <w:rPr>
          <w:rFonts w:ascii="Times New Roman" w:eastAsia="Calibri" w:hAnsi="Times New Roman" w:cs="Times New Roman"/>
        </w:rPr>
      </w:pPr>
      <w:r w:rsidRPr="00514150">
        <w:rPr>
          <w:rFonts w:ascii="Times New Roman" w:eastAsia="Calibri" w:hAnsi="Times New Roman" w:cs="Times New Roman"/>
          <w:b/>
        </w:rPr>
        <w:t xml:space="preserve">Motion: </w:t>
      </w:r>
      <w:r>
        <w:rPr>
          <w:rFonts w:ascii="Times New Roman" w:eastAsia="Calibri" w:hAnsi="Times New Roman" w:cs="Times New Roman"/>
        </w:rPr>
        <w:t>on p. 11</w:t>
      </w:r>
      <w:r w:rsidRPr="00514150">
        <w:rPr>
          <w:rFonts w:ascii="Times New Roman" w:eastAsia="Calibri" w:hAnsi="Times New Roman" w:cs="Times New Roman"/>
        </w:rPr>
        <w:t>, approve Auditor’s recommendation #5 to revise Schedule V to reflect the approved budget</w:t>
      </w:r>
      <w:r w:rsidRPr="00514150">
        <w:rPr>
          <w:rFonts w:ascii="Times New Roman" w:eastAsia="Calibri" w:hAnsi="Times New Roman" w:cs="Times New Roman"/>
          <w:b/>
        </w:rPr>
        <w:t xml:space="preserve"> - approved unanimously</w:t>
      </w:r>
      <w:r w:rsidR="00364697">
        <w:rPr>
          <w:rFonts w:ascii="Times New Roman" w:eastAsia="Calibri" w:hAnsi="Times New Roman" w:cs="Times New Roman"/>
          <w:b/>
        </w:rPr>
        <w:t>.</w:t>
      </w:r>
    </w:p>
    <w:p w:rsidR="00364697" w:rsidRDefault="00364697" w:rsidP="00514150">
      <w:pPr>
        <w:spacing w:after="0" w:line="240" w:lineRule="auto"/>
        <w:rPr>
          <w:rFonts w:ascii="Times New Roman" w:eastAsia="Calibri" w:hAnsi="Times New Roman" w:cs="Times New Roman"/>
        </w:rPr>
      </w:pPr>
    </w:p>
    <w:p w:rsidR="00364697" w:rsidRPr="00364697" w:rsidRDefault="00364697" w:rsidP="00514150">
      <w:pPr>
        <w:spacing w:after="0" w:line="240" w:lineRule="auto"/>
        <w:rPr>
          <w:rFonts w:ascii="Times New Roman" w:eastAsia="Calibri" w:hAnsi="Times New Roman" w:cs="Times New Roman"/>
        </w:rPr>
      </w:pPr>
      <w:r>
        <w:rPr>
          <w:rFonts w:ascii="Times New Roman" w:eastAsia="Calibri" w:hAnsi="Times New Roman" w:cs="Times New Roman"/>
        </w:rPr>
        <w:t xml:space="preserve">Angela Moyer reported that the $2,500 transfer for the audit cost would push </w:t>
      </w:r>
      <w:r w:rsidR="00DB4969">
        <w:rPr>
          <w:rFonts w:ascii="Times New Roman" w:eastAsia="Calibri" w:hAnsi="Times New Roman" w:cs="Times New Roman"/>
        </w:rPr>
        <w:t xml:space="preserve">the account </w:t>
      </w:r>
      <w:r w:rsidR="004328AB">
        <w:rPr>
          <w:rFonts w:ascii="Times New Roman" w:eastAsia="Calibri" w:hAnsi="Times New Roman" w:cs="Times New Roman"/>
        </w:rPr>
        <w:t>above the 10% maximum allowable threshold</w:t>
      </w:r>
      <w:r w:rsidR="00DB4969">
        <w:rPr>
          <w:rFonts w:ascii="Times New Roman" w:eastAsia="Calibri" w:hAnsi="Times New Roman" w:cs="Times New Roman"/>
        </w:rPr>
        <w:t xml:space="preserve"> on use of proceeds for administrative expenses</w:t>
      </w:r>
      <w:r w:rsidR="004328AB">
        <w:rPr>
          <w:rFonts w:ascii="Times New Roman" w:eastAsia="Calibri" w:hAnsi="Times New Roman" w:cs="Times New Roman"/>
        </w:rPr>
        <w:t>.</w:t>
      </w:r>
      <w:bookmarkStart w:id="0" w:name="_GoBack"/>
      <w:bookmarkEnd w:id="0"/>
    </w:p>
    <w:p w:rsidR="00364697" w:rsidRDefault="00364697" w:rsidP="00514150">
      <w:pPr>
        <w:spacing w:after="0" w:line="240" w:lineRule="auto"/>
        <w:rPr>
          <w:rFonts w:ascii="Times New Roman" w:eastAsia="Calibri" w:hAnsi="Times New Roman" w:cs="Times New Roman"/>
          <w:b/>
        </w:rPr>
      </w:pPr>
    </w:p>
    <w:p w:rsidR="00514150" w:rsidRDefault="00514150" w:rsidP="00514150">
      <w:pPr>
        <w:spacing w:after="0" w:line="240" w:lineRule="auto"/>
        <w:rPr>
          <w:rFonts w:ascii="Times New Roman" w:eastAsia="Calibri" w:hAnsi="Times New Roman" w:cs="Times New Roman"/>
        </w:rPr>
      </w:pPr>
      <w:r>
        <w:rPr>
          <w:rFonts w:ascii="Times New Roman" w:eastAsia="Calibri" w:hAnsi="Times New Roman" w:cs="Times New Roman"/>
          <w:u w:val="single"/>
        </w:rPr>
        <w:t>Downtown Northbank West CRA</w:t>
      </w:r>
    </w:p>
    <w:p w:rsidR="00514150" w:rsidRPr="00514150" w:rsidRDefault="00514150" w:rsidP="00514150">
      <w:pPr>
        <w:spacing w:after="0" w:line="240" w:lineRule="auto"/>
        <w:rPr>
          <w:rFonts w:ascii="Times New Roman" w:eastAsia="Calibri" w:hAnsi="Times New Roman" w:cs="Times New Roman"/>
          <w:b/>
        </w:rPr>
      </w:pPr>
      <w:r w:rsidRPr="00514150">
        <w:rPr>
          <w:rFonts w:ascii="Times New Roman" w:eastAsia="Calibri" w:hAnsi="Times New Roman" w:cs="Times New Roman"/>
          <w:b/>
        </w:rPr>
        <w:t xml:space="preserve">Motion: </w:t>
      </w:r>
      <w:r w:rsidRPr="00514150">
        <w:rPr>
          <w:rFonts w:ascii="Times New Roman" w:eastAsia="Calibri" w:hAnsi="Times New Roman" w:cs="Times New Roman"/>
        </w:rPr>
        <w:t xml:space="preserve">on p. </w:t>
      </w:r>
      <w:r>
        <w:rPr>
          <w:rFonts w:ascii="Times New Roman" w:eastAsia="Calibri" w:hAnsi="Times New Roman" w:cs="Times New Roman"/>
        </w:rPr>
        <w:t>13</w:t>
      </w:r>
      <w:r w:rsidRPr="00514150">
        <w:rPr>
          <w:rFonts w:ascii="Times New Roman" w:eastAsia="Calibri" w:hAnsi="Times New Roman" w:cs="Times New Roman"/>
        </w:rPr>
        <w:t>, approve Auditor’s recommendation #</w:t>
      </w:r>
      <w:r w:rsidR="00B0609B">
        <w:rPr>
          <w:rFonts w:ascii="Times New Roman" w:eastAsia="Calibri" w:hAnsi="Times New Roman" w:cs="Times New Roman"/>
        </w:rPr>
        <w:t>1</w:t>
      </w:r>
      <w:r w:rsidRPr="00514150">
        <w:rPr>
          <w:rFonts w:ascii="Times New Roman" w:eastAsia="Calibri" w:hAnsi="Times New Roman" w:cs="Times New Roman"/>
        </w:rPr>
        <w:t xml:space="preserve"> to decrease the amount budgeted for professional services from $2,500 to $0 an increase the transfer to General Fund/GSD by the same amount to transfer the cost of the independent audit - </w:t>
      </w:r>
      <w:r w:rsidRPr="00514150">
        <w:rPr>
          <w:rFonts w:ascii="Times New Roman" w:eastAsia="Calibri" w:hAnsi="Times New Roman" w:cs="Times New Roman"/>
          <w:b/>
        </w:rPr>
        <w:t>approved unanimously</w:t>
      </w:r>
      <w:r w:rsidR="00F17CE9">
        <w:rPr>
          <w:rFonts w:ascii="Times New Roman" w:eastAsia="Calibri" w:hAnsi="Times New Roman" w:cs="Times New Roman"/>
          <w:b/>
        </w:rPr>
        <w:t>.</w:t>
      </w:r>
    </w:p>
    <w:p w:rsidR="00514150" w:rsidRPr="00514150" w:rsidRDefault="00514150" w:rsidP="00514150">
      <w:pPr>
        <w:spacing w:after="0" w:line="240" w:lineRule="auto"/>
        <w:rPr>
          <w:rFonts w:ascii="Times New Roman" w:eastAsia="Calibri" w:hAnsi="Times New Roman" w:cs="Times New Roman"/>
          <w:b/>
        </w:rPr>
      </w:pPr>
    </w:p>
    <w:p w:rsidR="00514150" w:rsidRPr="00514150" w:rsidRDefault="00514150" w:rsidP="00514150">
      <w:pPr>
        <w:spacing w:after="0" w:line="240" w:lineRule="auto"/>
        <w:rPr>
          <w:rFonts w:ascii="Times New Roman" w:eastAsia="Calibri" w:hAnsi="Times New Roman" w:cs="Times New Roman"/>
          <w:b/>
        </w:rPr>
      </w:pPr>
      <w:r w:rsidRPr="00514150">
        <w:rPr>
          <w:rFonts w:ascii="Times New Roman" w:eastAsia="Calibri" w:hAnsi="Times New Roman" w:cs="Times New Roman"/>
          <w:b/>
        </w:rPr>
        <w:t xml:space="preserve">Motion: </w:t>
      </w:r>
      <w:r w:rsidRPr="00514150">
        <w:rPr>
          <w:rFonts w:ascii="Times New Roman" w:eastAsia="Calibri" w:hAnsi="Times New Roman" w:cs="Times New Roman"/>
        </w:rPr>
        <w:t xml:space="preserve">on p. </w:t>
      </w:r>
      <w:r>
        <w:rPr>
          <w:rFonts w:ascii="Times New Roman" w:eastAsia="Calibri" w:hAnsi="Times New Roman" w:cs="Times New Roman"/>
        </w:rPr>
        <w:t>13</w:t>
      </w:r>
      <w:r w:rsidRPr="00514150">
        <w:rPr>
          <w:rFonts w:ascii="Times New Roman" w:eastAsia="Calibri" w:hAnsi="Times New Roman" w:cs="Times New Roman"/>
        </w:rPr>
        <w:t>, approve Auditor’s recommendation #</w:t>
      </w:r>
      <w:r w:rsidR="00B0609B">
        <w:rPr>
          <w:rFonts w:ascii="Times New Roman" w:eastAsia="Calibri" w:hAnsi="Times New Roman" w:cs="Times New Roman"/>
        </w:rPr>
        <w:t>2</w:t>
      </w:r>
      <w:r w:rsidRPr="00514150">
        <w:rPr>
          <w:rFonts w:ascii="Times New Roman" w:eastAsia="Calibri" w:hAnsi="Times New Roman" w:cs="Times New Roman"/>
        </w:rPr>
        <w:t xml:space="preserve"> to remove FY16-17 budget amounts from Schedule V</w:t>
      </w:r>
      <w:r w:rsidRPr="00514150">
        <w:rPr>
          <w:rFonts w:ascii="Times New Roman" w:eastAsia="Calibri" w:hAnsi="Times New Roman" w:cs="Times New Roman"/>
          <w:b/>
        </w:rPr>
        <w:t xml:space="preserve"> - approved unanimously</w:t>
      </w:r>
      <w:r w:rsidR="00F17CE9">
        <w:rPr>
          <w:rFonts w:ascii="Times New Roman" w:eastAsia="Calibri" w:hAnsi="Times New Roman" w:cs="Times New Roman"/>
          <w:b/>
        </w:rPr>
        <w:t>.</w:t>
      </w:r>
    </w:p>
    <w:p w:rsidR="00514150" w:rsidRPr="00514150" w:rsidRDefault="00514150" w:rsidP="00514150">
      <w:pPr>
        <w:spacing w:after="0" w:line="240" w:lineRule="auto"/>
        <w:rPr>
          <w:rFonts w:ascii="Times New Roman" w:eastAsia="Calibri" w:hAnsi="Times New Roman" w:cs="Times New Roman"/>
          <w:b/>
        </w:rPr>
      </w:pPr>
    </w:p>
    <w:p w:rsidR="00514150" w:rsidRPr="00514150" w:rsidRDefault="00514150" w:rsidP="00514150">
      <w:pPr>
        <w:spacing w:after="0" w:line="240" w:lineRule="auto"/>
        <w:rPr>
          <w:rFonts w:ascii="Times New Roman" w:eastAsia="Calibri" w:hAnsi="Times New Roman" w:cs="Times New Roman"/>
        </w:rPr>
      </w:pPr>
      <w:r w:rsidRPr="00514150">
        <w:rPr>
          <w:rFonts w:ascii="Times New Roman" w:eastAsia="Calibri" w:hAnsi="Times New Roman" w:cs="Times New Roman"/>
          <w:b/>
        </w:rPr>
        <w:t xml:space="preserve">Motion: </w:t>
      </w:r>
      <w:r>
        <w:rPr>
          <w:rFonts w:ascii="Times New Roman" w:eastAsia="Calibri" w:hAnsi="Times New Roman" w:cs="Times New Roman"/>
        </w:rPr>
        <w:t>on p. 13</w:t>
      </w:r>
      <w:r w:rsidRPr="00514150">
        <w:rPr>
          <w:rFonts w:ascii="Times New Roman" w:eastAsia="Calibri" w:hAnsi="Times New Roman" w:cs="Times New Roman"/>
        </w:rPr>
        <w:t>, approve Auditor’s recommendation #</w:t>
      </w:r>
      <w:r w:rsidR="00B0609B">
        <w:rPr>
          <w:rFonts w:ascii="Times New Roman" w:eastAsia="Calibri" w:hAnsi="Times New Roman" w:cs="Times New Roman"/>
        </w:rPr>
        <w:t>3</w:t>
      </w:r>
      <w:r w:rsidRPr="00514150">
        <w:rPr>
          <w:rFonts w:ascii="Times New Roman" w:eastAsia="Calibri" w:hAnsi="Times New Roman" w:cs="Times New Roman"/>
        </w:rPr>
        <w:t xml:space="preserve"> to revise Schedule V to reflect the approved budget</w:t>
      </w:r>
      <w:r w:rsidRPr="00514150">
        <w:rPr>
          <w:rFonts w:ascii="Times New Roman" w:eastAsia="Calibri" w:hAnsi="Times New Roman" w:cs="Times New Roman"/>
          <w:b/>
        </w:rPr>
        <w:t xml:space="preserve"> - approved unanimously</w:t>
      </w:r>
      <w:r w:rsidR="00F17CE9">
        <w:rPr>
          <w:rFonts w:ascii="Times New Roman" w:eastAsia="Calibri" w:hAnsi="Times New Roman" w:cs="Times New Roman"/>
          <w:b/>
        </w:rPr>
        <w:t>.</w:t>
      </w:r>
    </w:p>
    <w:p w:rsidR="00514150" w:rsidRPr="00514150" w:rsidRDefault="00514150" w:rsidP="00514150">
      <w:pPr>
        <w:spacing w:after="0" w:line="240" w:lineRule="auto"/>
        <w:rPr>
          <w:rFonts w:ascii="Times New Roman" w:eastAsia="Calibri" w:hAnsi="Times New Roman" w:cs="Times New Roman"/>
        </w:rPr>
      </w:pPr>
    </w:p>
    <w:p w:rsidR="00514150" w:rsidRDefault="00364697" w:rsidP="00514150">
      <w:pPr>
        <w:spacing w:after="0" w:line="240" w:lineRule="auto"/>
        <w:rPr>
          <w:rFonts w:ascii="Times New Roman" w:eastAsia="Calibri" w:hAnsi="Times New Roman" w:cs="Times New Roman"/>
        </w:rPr>
      </w:pPr>
      <w:r>
        <w:rPr>
          <w:rFonts w:ascii="Times New Roman" w:eastAsia="Calibri" w:hAnsi="Times New Roman" w:cs="Times New Roman"/>
          <w:u w:val="single"/>
        </w:rPr>
        <w:t>JIA CRA</w:t>
      </w:r>
    </w:p>
    <w:p w:rsidR="00F17CE9" w:rsidRDefault="00F17CE9" w:rsidP="00514150">
      <w:pPr>
        <w:spacing w:after="0" w:line="240" w:lineRule="auto"/>
        <w:rPr>
          <w:rFonts w:ascii="Times New Roman" w:eastAsia="Calibri" w:hAnsi="Times New Roman" w:cs="Times New Roman"/>
        </w:rPr>
      </w:pPr>
      <w:r>
        <w:rPr>
          <w:rFonts w:ascii="Times New Roman" w:eastAsia="Calibri" w:hAnsi="Times New Roman" w:cs="Times New Roman"/>
        </w:rPr>
        <w:t>Referring back to the discussion with the JAA board in the morning session, Council Member Gaffney asked if JIA CRA funding could be used for additional grass mowing along state roads around the international airport. Kirk Wendland, Economic Development Officer, said that he would have to explore allowable uses of the CRA funds to see if mowing is a potential use.</w:t>
      </w:r>
      <w:r w:rsidR="00390A7F">
        <w:rPr>
          <w:rFonts w:ascii="Times New Roman" w:eastAsia="Calibri" w:hAnsi="Times New Roman" w:cs="Times New Roman"/>
        </w:rPr>
        <w:t xml:space="preserve"> Sam Mousa said that he understands the Airport Road is under some form of construction and therefore FDOT’s contractor on the project is responsible for mowing during the length of the project. He committed to meet with Public Works and see what can be done to improve the condition of Airport Road and International Parkway.</w:t>
      </w:r>
      <w:r w:rsidR="004B2472">
        <w:rPr>
          <w:rFonts w:ascii="Times New Roman" w:eastAsia="Calibri" w:hAnsi="Times New Roman" w:cs="Times New Roman"/>
        </w:rPr>
        <w:t xml:space="preserve"> Council Member Gaffney requested a list of all the businesses in the JIA CRA district that he might solicit for private contributions to help improve roadway appearance. Ms. Boyer requested Mr. Wendland to explore whether CRA funds could be used as discussed in the JAA budget discussion earlier for the purpose of incentives to attract more airline services.</w:t>
      </w:r>
    </w:p>
    <w:p w:rsidR="00F17CE9" w:rsidRPr="00F17CE9" w:rsidRDefault="00F17CE9" w:rsidP="00514150">
      <w:pPr>
        <w:spacing w:after="0" w:line="240" w:lineRule="auto"/>
        <w:rPr>
          <w:rFonts w:ascii="Times New Roman" w:eastAsia="Calibri" w:hAnsi="Times New Roman" w:cs="Times New Roman"/>
        </w:rPr>
      </w:pPr>
    </w:p>
    <w:p w:rsidR="00F17CE9" w:rsidRPr="00364697" w:rsidRDefault="00364697" w:rsidP="00514150">
      <w:pPr>
        <w:spacing w:after="0" w:line="240" w:lineRule="auto"/>
        <w:rPr>
          <w:rFonts w:ascii="Times New Roman" w:eastAsia="Calibri" w:hAnsi="Times New Roman" w:cs="Times New Roman"/>
        </w:rPr>
      </w:pPr>
      <w:r w:rsidRPr="00364697">
        <w:rPr>
          <w:rFonts w:ascii="Times New Roman" w:eastAsia="Calibri" w:hAnsi="Times New Roman" w:cs="Times New Roman"/>
          <w:b/>
        </w:rPr>
        <w:t xml:space="preserve">Motion: </w:t>
      </w:r>
      <w:r w:rsidRPr="00364697">
        <w:rPr>
          <w:rFonts w:ascii="Times New Roman" w:eastAsia="Calibri" w:hAnsi="Times New Roman" w:cs="Times New Roman"/>
        </w:rPr>
        <w:t xml:space="preserve">on p. </w:t>
      </w:r>
      <w:r w:rsidR="00F17CE9">
        <w:rPr>
          <w:rFonts w:ascii="Times New Roman" w:eastAsia="Calibri" w:hAnsi="Times New Roman" w:cs="Times New Roman"/>
        </w:rPr>
        <w:t>17</w:t>
      </w:r>
      <w:r w:rsidRPr="00364697">
        <w:rPr>
          <w:rFonts w:ascii="Times New Roman" w:eastAsia="Calibri" w:hAnsi="Times New Roman" w:cs="Times New Roman"/>
        </w:rPr>
        <w:t>, approve Auditor’s recommendation #</w:t>
      </w:r>
      <w:r>
        <w:rPr>
          <w:rFonts w:ascii="Times New Roman" w:eastAsia="Calibri" w:hAnsi="Times New Roman" w:cs="Times New Roman"/>
        </w:rPr>
        <w:t xml:space="preserve">1 </w:t>
      </w:r>
      <w:r w:rsidR="00F17CE9">
        <w:rPr>
          <w:rFonts w:ascii="Times New Roman" w:eastAsia="Calibri" w:hAnsi="Times New Roman" w:cs="Times New Roman"/>
        </w:rPr>
        <w:t xml:space="preserve">to update Schedule U and make necessary entries to the budget to reflect the CRA Board’s approved budget as shown on page 16 - </w:t>
      </w:r>
      <w:r w:rsidR="00F17CE9" w:rsidRPr="00F17CE9">
        <w:rPr>
          <w:rFonts w:ascii="Times New Roman" w:eastAsia="Calibri" w:hAnsi="Times New Roman" w:cs="Times New Roman"/>
          <w:b/>
        </w:rPr>
        <w:t>approved unanimously</w:t>
      </w:r>
      <w:r w:rsidR="00F17CE9">
        <w:rPr>
          <w:rFonts w:ascii="Times New Roman" w:eastAsia="Calibri" w:hAnsi="Times New Roman" w:cs="Times New Roman"/>
          <w:b/>
        </w:rPr>
        <w:t>.</w:t>
      </w:r>
    </w:p>
    <w:p w:rsidR="00F85EAF" w:rsidRDefault="00F85EAF" w:rsidP="00AE4D91">
      <w:pPr>
        <w:spacing w:after="0" w:line="240" w:lineRule="auto"/>
        <w:rPr>
          <w:rFonts w:ascii="Times New Roman" w:eastAsia="Calibri" w:hAnsi="Times New Roman" w:cs="Times New Roman"/>
        </w:rPr>
      </w:pPr>
    </w:p>
    <w:p w:rsidR="00986FDE" w:rsidRDefault="00986FDE" w:rsidP="00AE4D91">
      <w:pPr>
        <w:spacing w:after="0" w:line="240" w:lineRule="auto"/>
        <w:rPr>
          <w:rFonts w:ascii="Times New Roman" w:eastAsia="Calibri" w:hAnsi="Times New Roman" w:cs="Times New Roman"/>
        </w:rPr>
      </w:pPr>
      <w:r>
        <w:rPr>
          <w:rFonts w:ascii="Times New Roman" w:eastAsia="Calibri" w:hAnsi="Times New Roman" w:cs="Times New Roman"/>
        </w:rPr>
        <w:t>Mr. Wendland explained how the Office of Economic Development allocates the costs of 4 employees to the CRA’s operational costs.</w:t>
      </w:r>
    </w:p>
    <w:p w:rsidR="00986FDE" w:rsidRDefault="00986FDE" w:rsidP="00AE4D91">
      <w:pPr>
        <w:spacing w:after="0" w:line="240" w:lineRule="auto"/>
        <w:rPr>
          <w:rFonts w:ascii="Times New Roman" w:eastAsia="Calibri" w:hAnsi="Times New Roman" w:cs="Times New Roman"/>
        </w:rPr>
      </w:pPr>
    </w:p>
    <w:p w:rsidR="00986FDE" w:rsidRDefault="00986FDE"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King </w:t>
      </w:r>
      <w:proofErr w:type="spellStart"/>
      <w:r>
        <w:rPr>
          <w:rFonts w:ascii="Times New Roman" w:eastAsia="Calibri" w:hAnsi="Times New Roman" w:cs="Times New Roman"/>
          <w:u w:val="single"/>
        </w:rPr>
        <w:t>Soutel</w:t>
      </w:r>
      <w:proofErr w:type="spellEnd"/>
      <w:r>
        <w:rPr>
          <w:rFonts w:ascii="Times New Roman" w:eastAsia="Calibri" w:hAnsi="Times New Roman" w:cs="Times New Roman"/>
          <w:u w:val="single"/>
        </w:rPr>
        <w:t xml:space="preserve"> CRA</w:t>
      </w:r>
    </w:p>
    <w:p w:rsidR="00986FDE" w:rsidRDefault="00986FDE" w:rsidP="00AE4D91">
      <w:pPr>
        <w:spacing w:after="0" w:line="240" w:lineRule="auto"/>
        <w:rPr>
          <w:rFonts w:ascii="Times New Roman" w:eastAsia="Calibri" w:hAnsi="Times New Roman" w:cs="Times New Roman"/>
        </w:rPr>
      </w:pPr>
      <w:r w:rsidRPr="00986FDE">
        <w:rPr>
          <w:rFonts w:ascii="Times New Roman" w:eastAsia="Calibri" w:hAnsi="Times New Roman" w:cs="Times New Roman"/>
          <w:b/>
        </w:rPr>
        <w:t xml:space="preserve">Motion: </w:t>
      </w:r>
      <w:r w:rsidRPr="00986FDE">
        <w:rPr>
          <w:rFonts w:ascii="Times New Roman" w:eastAsia="Calibri" w:hAnsi="Times New Roman" w:cs="Times New Roman"/>
        </w:rPr>
        <w:t xml:space="preserve">on p. </w:t>
      </w:r>
      <w:r>
        <w:rPr>
          <w:rFonts w:ascii="Times New Roman" w:eastAsia="Calibri" w:hAnsi="Times New Roman" w:cs="Times New Roman"/>
        </w:rPr>
        <w:t>19</w:t>
      </w:r>
      <w:r w:rsidRPr="00986FDE">
        <w:rPr>
          <w:rFonts w:ascii="Times New Roman" w:eastAsia="Calibri" w:hAnsi="Times New Roman" w:cs="Times New Roman"/>
        </w:rPr>
        <w:t>, ap</w:t>
      </w:r>
      <w:r>
        <w:rPr>
          <w:rFonts w:ascii="Times New Roman" w:eastAsia="Calibri" w:hAnsi="Times New Roman" w:cs="Times New Roman"/>
        </w:rPr>
        <w:t>prove Auditor’s recommendation</w:t>
      </w:r>
      <w:r w:rsidRPr="00986FDE">
        <w:rPr>
          <w:rFonts w:ascii="Times New Roman" w:eastAsia="Calibri" w:hAnsi="Times New Roman" w:cs="Times New Roman"/>
        </w:rPr>
        <w:t xml:space="preserve"> to</w:t>
      </w:r>
      <w:r>
        <w:rPr>
          <w:rFonts w:ascii="Times New Roman" w:eastAsia="Calibri" w:hAnsi="Times New Roman" w:cs="Times New Roman"/>
        </w:rPr>
        <w:t xml:space="preserve"> revise Schedule T and make necessary entries in the budget to reflect recent actions by the King </w:t>
      </w:r>
      <w:proofErr w:type="spellStart"/>
      <w:r>
        <w:rPr>
          <w:rFonts w:ascii="Times New Roman" w:eastAsia="Calibri" w:hAnsi="Times New Roman" w:cs="Times New Roman"/>
        </w:rPr>
        <w:t>Soutel</w:t>
      </w:r>
      <w:proofErr w:type="spellEnd"/>
      <w:r>
        <w:rPr>
          <w:rFonts w:ascii="Times New Roman" w:eastAsia="Calibri" w:hAnsi="Times New Roman" w:cs="Times New Roman"/>
        </w:rPr>
        <w:t xml:space="preserve"> CRA Board – </w:t>
      </w:r>
      <w:r w:rsidRPr="00986FDE">
        <w:rPr>
          <w:rFonts w:ascii="Times New Roman" w:eastAsia="Calibri" w:hAnsi="Times New Roman" w:cs="Times New Roman"/>
          <w:b/>
        </w:rPr>
        <w:t>approved unanimously</w:t>
      </w:r>
      <w:r>
        <w:rPr>
          <w:rFonts w:ascii="Times New Roman" w:eastAsia="Calibri" w:hAnsi="Times New Roman" w:cs="Times New Roman"/>
        </w:rPr>
        <w:t>.</w:t>
      </w:r>
    </w:p>
    <w:p w:rsidR="00986FDE" w:rsidRDefault="00986FDE" w:rsidP="00AE4D91">
      <w:pPr>
        <w:spacing w:after="0" w:line="240" w:lineRule="auto"/>
        <w:rPr>
          <w:rFonts w:ascii="Times New Roman" w:eastAsia="Calibri" w:hAnsi="Times New Roman" w:cs="Times New Roman"/>
        </w:rPr>
      </w:pPr>
    </w:p>
    <w:p w:rsidR="00986FDE" w:rsidRDefault="00986FDE"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Renew Arlington CRA</w:t>
      </w:r>
    </w:p>
    <w:p w:rsidR="00986FDE" w:rsidRDefault="00986FDE" w:rsidP="00986FDE">
      <w:pPr>
        <w:spacing w:after="0" w:line="240" w:lineRule="auto"/>
        <w:rPr>
          <w:rFonts w:ascii="Times New Roman" w:eastAsia="Calibri" w:hAnsi="Times New Roman" w:cs="Times New Roman"/>
        </w:rPr>
      </w:pPr>
      <w:r w:rsidRPr="00986FDE">
        <w:rPr>
          <w:rFonts w:ascii="Times New Roman" w:eastAsia="Calibri" w:hAnsi="Times New Roman" w:cs="Times New Roman"/>
          <w:b/>
        </w:rPr>
        <w:t xml:space="preserve">Motion: </w:t>
      </w:r>
      <w:r w:rsidRPr="00986FDE">
        <w:rPr>
          <w:rFonts w:ascii="Times New Roman" w:eastAsia="Calibri" w:hAnsi="Times New Roman" w:cs="Times New Roman"/>
        </w:rPr>
        <w:t xml:space="preserve">on p. </w:t>
      </w:r>
      <w:r>
        <w:rPr>
          <w:rFonts w:ascii="Times New Roman" w:eastAsia="Calibri" w:hAnsi="Times New Roman" w:cs="Times New Roman"/>
        </w:rPr>
        <w:t>21</w:t>
      </w:r>
      <w:r w:rsidRPr="00986FDE">
        <w:rPr>
          <w:rFonts w:ascii="Times New Roman" w:eastAsia="Calibri" w:hAnsi="Times New Roman" w:cs="Times New Roman"/>
        </w:rPr>
        <w:t>, approve Auditor’s recommendation to</w:t>
      </w:r>
      <w:r>
        <w:rPr>
          <w:rFonts w:ascii="Times New Roman" w:eastAsia="Calibri" w:hAnsi="Times New Roman" w:cs="Times New Roman"/>
        </w:rPr>
        <w:t xml:space="preserve"> revise Schedule S</w:t>
      </w:r>
      <w:r w:rsidRPr="00986FDE">
        <w:rPr>
          <w:rFonts w:ascii="Times New Roman" w:eastAsia="Calibri" w:hAnsi="Times New Roman" w:cs="Times New Roman"/>
        </w:rPr>
        <w:t xml:space="preserve"> and make necessary entries in the budget to reflect re</w:t>
      </w:r>
      <w:r>
        <w:rPr>
          <w:rFonts w:ascii="Times New Roman" w:eastAsia="Calibri" w:hAnsi="Times New Roman" w:cs="Times New Roman"/>
        </w:rPr>
        <w:t>cent actions by the Renew Arlington</w:t>
      </w:r>
      <w:r w:rsidRPr="00986FDE">
        <w:rPr>
          <w:rFonts w:ascii="Times New Roman" w:eastAsia="Calibri" w:hAnsi="Times New Roman" w:cs="Times New Roman"/>
        </w:rPr>
        <w:t xml:space="preserve"> CRA Board – </w:t>
      </w:r>
      <w:r w:rsidRPr="00986FDE">
        <w:rPr>
          <w:rFonts w:ascii="Times New Roman" w:eastAsia="Calibri" w:hAnsi="Times New Roman" w:cs="Times New Roman"/>
          <w:b/>
        </w:rPr>
        <w:t>approved unanimously</w:t>
      </w:r>
      <w:r w:rsidRPr="00986FDE">
        <w:rPr>
          <w:rFonts w:ascii="Times New Roman" w:eastAsia="Calibri" w:hAnsi="Times New Roman" w:cs="Times New Roman"/>
        </w:rPr>
        <w:t>.</w:t>
      </w:r>
    </w:p>
    <w:p w:rsidR="00B17E7E" w:rsidRDefault="00B17E7E" w:rsidP="00986FDE">
      <w:pPr>
        <w:spacing w:after="0" w:line="240" w:lineRule="auto"/>
        <w:rPr>
          <w:rFonts w:ascii="Times New Roman" w:eastAsia="Calibri" w:hAnsi="Times New Roman" w:cs="Times New Roman"/>
        </w:rPr>
      </w:pPr>
    </w:p>
    <w:p w:rsidR="000F2AC5" w:rsidRDefault="00B17E7E" w:rsidP="00986FD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K. Brown, Mr. Wendland said that several potential applicants are exploring the new façade grant program and are considering making applications. He also said that one application has been processed (through JEA) for the Access to Capital program, which was unsuccessful. Several more candidates are exploring applications.</w:t>
      </w:r>
      <w:r w:rsidR="00417D75">
        <w:rPr>
          <w:rFonts w:ascii="Times New Roman" w:eastAsia="Calibri" w:hAnsi="Times New Roman" w:cs="Times New Roman"/>
        </w:rPr>
        <w:t xml:space="preserve"> Council Member K. Brown asked several questions about differences between how the Access to Capital program is operating now compared to previously and asked the OED to consider ways to making determination of eligibility easier for potential applicants, specifically in the form of an easily used search feature on the OED web site that would show what addresses are eligible to participate in the program. </w:t>
      </w:r>
      <w:r w:rsidR="000F2AC5">
        <w:rPr>
          <w:rFonts w:ascii="Times New Roman" w:eastAsia="Calibri" w:hAnsi="Times New Roman" w:cs="Times New Roman"/>
        </w:rPr>
        <w:t>Council Member Boyer asked if the CRA budgets need carry-over language inserted as was done in last year’s budget; the Council Auditor will double check whether that’s necessary.</w:t>
      </w:r>
    </w:p>
    <w:p w:rsidR="000F2AC5" w:rsidRDefault="000F2AC5" w:rsidP="00986FDE">
      <w:pPr>
        <w:spacing w:after="0" w:line="240" w:lineRule="auto"/>
        <w:rPr>
          <w:rFonts w:ascii="Times New Roman" w:eastAsia="Calibri" w:hAnsi="Times New Roman" w:cs="Times New Roman"/>
        </w:rPr>
      </w:pPr>
    </w:p>
    <w:p w:rsidR="000F2AC5" w:rsidRDefault="000F2AC5" w:rsidP="00986FDE">
      <w:pPr>
        <w:spacing w:after="0" w:line="240" w:lineRule="auto"/>
        <w:rPr>
          <w:rFonts w:ascii="Times New Roman" w:eastAsia="Calibri" w:hAnsi="Times New Roman" w:cs="Times New Roman"/>
        </w:rPr>
      </w:pPr>
    </w:p>
    <w:p w:rsidR="00A84CBB" w:rsidRDefault="00A84CBB" w:rsidP="00986FDE">
      <w:pPr>
        <w:spacing w:after="0" w:line="240" w:lineRule="auto"/>
        <w:rPr>
          <w:rFonts w:ascii="Times New Roman" w:eastAsia="Calibri" w:hAnsi="Times New Roman" w:cs="Times New Roman"/>
        </w:rPr>
      </w:pPr>
    </w:p>
    <w:p w:rsidR="00A84CBB" w:rsidRDefault="00A84CBB" w:rsidP="00986FDE">
      <w:pPr>
        <w:spacing w:after="0" w:line="240" w:lineRule="auto"/>
        <w:rPr>
          <w:rFonts w:ascii="Times New Roman" w:eastAsia="Calibri" w:hAnsi="Times New Roman" w:cs="Times New Roman"/>
        </w:rPr>
      </w:pPr>
      <w:r>
        <w:rPr>
          <w:rFonts w:ascii="Times New Roman" w:eastAsia="Calibri" w:hAnsi="Times New Roman" w:cs="Times New Roman"/>
          <w:u w:val="single"/>
        </w:rPr>
        <w:t>Office of Sports and Entertainment</w:t>
      </w:r>
    </w:p>
    <w:p w:rsidR="00A84CBB" w:rsidRDefault="00A84CBB" w:rsidP="00986FDE">
      <w:pPr>
        <w:spacing w:after="0" w:line="240" w:lineRule="auto"/>
        <w:rPr>
          <w:rFonts w:ascii="Times New Roman" w:eastAsia="Calibri" w:hAnsi="Times New Roman" w:cs="Times New Roman"/>
        </w:rPr>
      </w:pPr>
      <w:r w:rsidRPr="00B17E7E">
        <w:rPr>
          <w:rFonts w:ascii="Times New Roman" w:eastAsia="Calibri" w:hAnsi="Times New Roman" w:cs="Times New Roman"/>
          <w:b/>
        </w:rPr>
        <w:t>Motion</w:t>
      </w:r>
      <w:r>
        <w:rPr>
          <w:rFonts w:ascii="Times New Roman" w:eastAsia="Calibri" w:hAnsi="Times New Roman" w:cs="Times New Roman"/>
        </w:rPr>
        <w:t xml:space="preserve">: on p. 28, approve Auditor’s recommendation to reduce the Salaries account by $15,710, </w:t>
      </w:r>
      <w:r w:rsidR="00CD3D78">
        <w:rPr>
          <w:rFonts w:ascii="Times New Roman" w:eastAsia="Calibri" w:hAnsi="Times New Roman" w:cs="Times New Roman"/>
        </w:rPr>
        <w:t>include Special Pay of</w:t>
      </w:r>
      <w:r>
        <w:rPr>
          <w:rFonts w:ascii="Times New Roman" w:eastAsia="Calibri" w:hAnsi="Times New Roman" w:cs="Times New Roman"/>
        </w:rPr>
        <w:t xml:space="preserve"> $300 and reduce Medicare Tax by $227 </w:t>
      </w:r>
      <w:r w:rsidR="00CD3D78">
        <w:rPr>
          <w:rFonts w:ascii="Times New Roman" w:eastAsia="Calibri" w:hAnsi="Times New Roman" w:cs="Times New Roman"/>
        </w:rPr>
        <w:t>–</w:t>
      </w:r>
      <w:r>
        <w:rPr>
          <w:rFonts w:ascii="Times New Roman" w:eastAsia="Calibri" w:hAnsi="Times New Roman" w:cs="Times New Roman"/>
        </w:rPr>
        <w:t xml:space="preserve"> </w:t>
      </w:r>
      <w:r w:rsidR="00CD3D78" w:rsidRPr="00CD3D78">
        <w:rPr>
          <w:rFonts w:ascii="Times New Roman" w:eastAsia="Calibri" w:hAnsi="Times New Roman" w:cs="Times New Roman"/>
          <w:b/>
        </w:rPr>
        <w:t>approved unanimously</w:t>
      </w:r>
      <w:r w:rsidR="00CD3D78">
        <w:rPr>
          <w:rFonts w:ascii="Times New Roman" w:eastAsia="Calibri" w:hAnsi="Times New Roman" w:cs="Times New Roman"/>
        </w:rPr>
        <w:t>.</w:t>
      </w:r>
    </w:p>
    <w:p w:rsidR="00BD0703" w:rsidRDefault="00BD0703" w:rsidP="00986FDE">
      <w:pPr>
        <w:spacing w:after="0" w:line="240" w:lineRule="auto"/>
        <w:rPr>
          <w:rFonts w:ascii="Times New Roman" w:eastAsia="Calibri" w:hAnsi="Times New Roman" w:cs="Times New Roman"/>
        </w:rPr>
      </w:pPr>
    </w:p>
    <w:p w:rsidR="00BD0703" w:rsidRDefault="00BD0703" w:rsidP="00986FD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Boyer, Dave Herrell, Sports and Entertainment Officer, explained what special events are and are not listed on the JaxHappenings.com web site. Ms. Boyer reported that the Tourist Development Council has been discussing the need for a comprehensive web site that provides information and links on all types of activities, events and resources that local residents and tourists might be interested in knowing about. A City web site may not be the appropriate venue for lots of events that are not City-sponsored or in City venues, but someone needs to host such a site.</w:t>
      </w:r>
    </w:p>
    <w:p w:rsidR="00CD3D78" w:rsidRDefault="00CD3D78" w:rsidP="00986FDE">
      <w:pPr>
        <w:spacing w:after="0" w:line="240" w:lineRule="auto"/>
        <w:rPr>
          <w:rFonts w:ascii="Times New Roman" w:eastAsia="Calibri" w:hAnsi="Times New Roman" w:cs="Times New Roman"/>
        </w:rPr>
      </w:pPr>
    </w:p>
    <w:p w:rsidR="00CD3D78" w:rsidRDefault="00CD3D78" w:rsidP="00986FDE">
      <w:pPr>
        <w:spacing w:after="0" w:line="240" w:lineRule="auto"/>
        <w:rPr>
          <w:rFonts w:ascii="Times New Roman" w:eastAsia="Calibri" w:hAnsi="Times New Roman" w:cs="Times New Roman"/>
        </w:rPr>
      </w:pPr>
      <w:r>
        <w:rPr>
          <w:rFonts w:ascii="Times New Roman" w:eastAsia="Calibri" w:hAnsi="Times New Roman" w:cs="Times New Roman"/>
          <w:u w:val="single"/>
        </w:rPr>
        <w:t>SMG – City Venues</w:t>
      </w:r>
    </w:p>
    <w:p w:rsidR="00EA51AE" w:rsidRDefault="003A7475" w:rsidP="00986FDE">
      <w:pPr>
        <w:spacing w:after="0" w:line="240" w:lineRule="auto"/>
        <w:rPr>
          <w:rFonts w:ascii="Times New Roman" w:eastAsia="Calibri" w:hAnsi="Times New Roman" w:cs="Times New Roman"/>
        </w:rPr>
      </w:pPr>
      <w:r>
        <w:rPr>
          <w:rFonts w:ascii="Times New Roman" w:eastAsia="Calibri" w:hAnsi="Times New Roman" w:cs="Times New Roman"/>
        </w:rPr>
        <w:t>Council Member K. Brown asked Bill McConnell, General Manager of SMG in Jacksonville, to provide historical information on event booking and attendance trends in the City’s venues and asked for ideas on how better to market the facilities to increase those trends.</w:t>
      </w:r>
      <w:r w:rsidR="00992E81">
        <w:rPr>
          <w:rFonts w:ascii="Times New Roman" w:eastAsia="Calibri" w:hAnsi="Times New Roman" w:cs="Times New Roman"/>
        </w:rPr>
        <w:t xml:space="preserve"> Mr. McConnell explained that the salary increases in the SMG budget mirror the City’s raises to its employees after many years without increases and a resumption of contributions to the employees’ defined contribution retirement plan, which were also suspended for a number of years. </w:t>
      </w:r>
      <w:r w:rsidR="00A946CC">
        <w:rPr>
          <w:rFonts w:ascii="Times New Roman" w:eastAsia="Calibri" w:hAnsi="Times New Roman" w:cs="Times New Roman"/>
        </w:rPr>
        <w:t>Sam Mousa reported that the budget includes increases for operational maintenance accounts for work that has been deferred for several years.</w:t>
      </w:r>
      <w:r w:rsidR="0010653F">
        <w:rPr>
          <w:rFonts w:ascii="Times New Roman" w:eastAsia="Calibri" w:hAnsi="Times New Roman" w:cs="Times New Roman"/>
        </w:rPr>
        <w:t xml:space="preserve"> He also noted that this year’s budget (FY16-17) is not comparable to previous year’s budgets because the ticket surcharge revenue was moved from operational uses to capital uses.</w:t>
      </w:r>
      <w:r w:rsidR="00BC328C">
        <w:rPr>
          <w:rFonts w:ascii="Times New Roman" w:eastAsia="Calibri" w:hAnsi="Times New Roman" w:cs="Times New Roman"/>
        </w:rPr>
        <w:t xml:space="preserve"> </w:t>
      </w:r>
    </w:p>
    <w:p w:rsidR="009B28A4" w:rsidRDefault="009B28A4" w:rsidP="00986FDE">
      <w:pPr>
        <w:spacing w:after="0" w:line="240" w:lineRule="auto"/>
        <w:rPr>
          <w:rFonts w:ascii="Times New Roman" w:eastAsia="Calibri" w:hAnsi="Times New Roman" w:cs="Times New Roman"/>
        </w:rPr>
      </w:pPr>
    </w:p>
    <w:p w:rsidR="00EA51AE" w:rsidRDefault="00EA51AE" w:rsidP="00986FDE">
      <w:pPr>
        <w:spacing w:after="0" w:line="240" w:lineRule="auto"/>
        <w:rPr>
          <w:rFonts w:ascii="Times New Roman" w:eastAsia="Calibri" w:hAnsi="Times New Roman" w:cs="Times New Roman"/>
        </w:rPr>
      </w:pPr>
      <w:r w:rsidRPr="009B28A4">
        <w:rPr>
          <w:rFonts w:ascii="Times New Roman" w:eastAsia="Calibri" w:hAnsi="Times New Roman" w:cs="Times New Roman"/>
          <w:b/>
        </w:rPr>
        <w:t>Motion</w:t>
      </w:r>
      <w:r>
        <w:rPr>
          <w:rFonts w:ascii="Times New Roman" w:eastAsia="Calibri" w:hAnsi="Times New Roman" w:cs="Times New Roman"/>
        </w:rPr>
        <w:t>: on p. 35, approve the departmental request that the $300,000 appropriated by Ordinance 2017-422-E be placed on the Schedule of Capital Outlay Projects Not Lapsed (Schedule AF)</w:t>
      </w:r>
      <w:r w:rsidR="00BC328C">
        <w:rPr>
          <w:rFonts w:ascii="Times New Roman" w:eastAsia="Calibri" w:hAnsi="Times New Roman" w:cs="Times New Roman"/>
        </w:rPr>
        <w:t xml:space="preserve"> – </w:t>
      </w:r>
      <w:r w:rsidR="00BC328C" w:rsidRPr="00BC328C">
        <w:rPr>
          <w:rFonts w:ascii="Times New Roman" w:eastAsia="Calibri" w:hAnsi="Times New Roman" w:cs="Times New Roman"/>
          <w:b/>
        </w:rPr>
        <w:t>approved unanimously</w:t>
      </w:r>
      <w:r w:rsidR="00BC328C">
        <w:rPr>
          <w:rFonts w:ascii="Times New Roman" w:eastAsia="Calibri" w:hAnsi="Times New Roman" w:cs="Times New Roman"/>
        </w:rPr>
        <w:t>.</w:t>
      </w:r>
    </w:p>
    <w:p w:rsidR="00BC328C" w:rsidRDefault="00BC328C" w:rsidP="00986FDE">
      <w:pPr>
        <w:spacing w:after="0" w:line="240" w:lineRule="auto"/>
        <w:rPr>
          <w:rFonts w:ascii="Times New Roman" w:eastAsia="Calibri" w:hAnsi="Times New Roman" w:cs="Times New Roman"/>
        </w:rPr>
      </w:pPr>
    </w:p>
    <w:p w:rsidR="00BC328C" w:rsidRPr="003A7475" w:rsidRDefault="00BC328C" w:rsidP="00986FDE">
      <w:pPr>
        <w:spacing w:after="0" w:line="240" w:lineRule="auto"/>
        <w:rPr>
          <w:rFonts w:ascii="Times New Roman" w:eastAsia="Calibri" w:hAnsi="Times New Roman" w:cs="Times New Roman"/>
        </w:rPr>
      </w:pPr>
      <w:r w:rsidRPr="00BC328C">
        <w:rPr>
          <w:rFonts w:ascii="Times New Roman" w:eastAsia="Calibri" w:hAnsi="Times New Roman" w:cs="Times New Roman"/>
          <w:b/>
        </w:rPr>
        <w:t>Motion</w:t>
      </w:r>
      <w:r>
        <w:rPr>
          <w:rFonts w:ascii="Times New Roman" w:eastAsia="Calibri" w:hAnsi="Times New Roman" w:cs="Times New Roman"/>
        </w:rPr>
        <w:t xml:space="preserve">: on p. 34, approve Auditor’s recommendation to move Jaguars ticket surcharge revenue from 4K1 and subsequently transferred to Fund 4K3 to a direct allocation to 4K3 for better accounting – </w:t>
      </w:r>
      <w:r w:rsidRPr="00BC328C">
        <w:rPr>
          <w:rFonts w:ascii="Times New Roman" w:eastAsia="Calibri" w:hAnsi="Times New Roman" w:cs="Times New Roman"/>
          <w:b/>
        </w:rPr>
        <w:t>approved unanimously</w:t>
      </w:r>
      <w:r>
        <w:rPr>
          <w:rFonts w:ascii="Times New Roman" w:eastAsia="Calibri" w:hAnsi="Times New Roman" w:cs="Times New Roman"/>
        </w:rPr>
        <w:t>.</w:t>
      </w:r>
    </w:p>
    <w:p w:rsidR="003A7475" w:rsidRDefault="003A7475" w:rsidP="00986FDE">
      <w:pPr>
        <w:spacing w:after="0" w:line="240" w:lineRule="auto"/>
        <w:rPr>
          <w:rFonts w:ascii="Times New Roman" w:eastAsia="Calibri" w:hAnsi="Times New Roman" w:cs="Times New Roman"/>
          <w:b/>
        </w:rPr>
      </w:pPr>
    </w:p>
    <w:p w:rsidR="00CD3D78" w:rsidRDefault="00CD3D78" w:rsidP="00986FDE">
      <w:pPr>
        <w:spacing w:after="0" w:line="240" w:lineRule="auto"/>
        <w:rPr>
          <w:rFonts w:ascii="Times New Roman" w:eastAsia="Calibri" w:hAnsi="Times New Roman" w:cs="Times New Roman"/>
        </w:rPr>
      </w:pPr>
      <w:r w:rsidRPr="00CD3D78">
        <w:rPr>
          <w:rFonts w:ascii="Times New Roman" w:eastAsia="Calibri" w:hAnsi="Times New Roman" w:cs="Times New Roman"/>
          <w:b/>
        </w:rPr>
        <w:t>Motion</w:t>
      </w:r>
      <w:r>
        <w:rPr>
          <w:rFonts w:ascii="Times New Roman" w:eastAsia="Calibri" w:hAnsi="Times New Roman" w:cs="Times New Roman"/>
        </w:rPr>
        <w:t>: on p. 3</w:t>
      </w:r>
      <w:r w:rsidRPr="00CD3D78">
        <w:rPr>
          <w:rFonts w:ascii="Times New Roman" w:eastAsia="Calibri" w:hAnsi="Times New Roman" w:cs="Times New Roman"/>
        </w:rPr>
        <w:t>8, approve Auditor’s recommendation to</w:t>
      </w:r>
      <w:r>
        <w:rPr>
          <w:rFonts w:ascii="Times New Roman" w:eastAsia="Calibri" w:hAnsi="Times New Roman" w:cs="Times New Roman"/>
        </w:rPr>
        <w:t xml:space="preserve"> reduce Repairs and Maintenance by $300,000, which will reduce Transfer from City Venues – City (4K1) and reduce the Transfer Out of the General Fund/GSD to City Venues – City by like amount </w:t>
      </w:r>
      <w:r w:rsidR="00E444AA">
        <w:rPr>
          <w:rFonts w:ascii="Times New Roman" w:eastAsia="Calibri" w:hAnsi="Times New Roman" w:cs="Times New Roman"/>
        </w:rPr>
        <w:t>–</w:t>
      </w:r>
      <w:r>
        <w:rPr>
          <w:rFonts w:ascii="Times New Roman" w:eastAsia="Calibri" w:hAnsi="Times New Roman" w:cs="Times New Roman"/>
        </w:rPr>
        <w:t xml:space="preserve"> </w:t>
      </w:r>
      <w:r w:rsidR="00E444AA" w:rsidRPr="00E444AA">
        <w:rPr>
          <w:rFonts w:ascii="Times New Roman" w:eastAsia="Calibri" w:hAnsi="Times New Roman" w:cs="Times New Roman"/>
          <w:b/>
        </w:rPr>
        <w:t>approved unanimously</w:t>
      </w:r>
      <w:r w:rsidR="00E444AA">
        <w:rPr>
          <w:rFonts w:ascii="Times New Roman" w:eastAsia="Calibri" w:hAnsi="Times New Roman" w:cs="Times New Roman"/>
        </w:rPr>
        <w:t>.</w:t>
      </w:r>
    </w:p>
    <w:p w:rsidR="00C67D1B" w:rsidRDefault="00C67D1B" w:rsidP="00986FDE">
      <w:pPr>
        <w:spacing w:after="0" w:line="240" w:lineRule="auto"/>
        <w:rPr>
          <w:rFonts w:ascii="Times New Roman" w:eastAsia="Calibri" w:hAnsi="Times New Roman" w:cs="Times New Roman"/>
        </w:rPr>
      </w:pPr>
    </w:p>
    <w:p w:rsidR="00C67D1B" w:rsidRDefault="00C67D1B" w:rsidP="00986FD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about whether SMG is mandated to spend a certain amount on advertising and promoting events in the facilities, Mr. McConnell said there is no specific amount or percentage mandate, but the company determines internally how much needs to be spent to make the facilities competitive </w:t>
      </w:r>
      <w:r w:rsidR="00154236">
        <w:rPr>
          <w:rFonts w:ascii="Times New Roman" w:eastAsia="Calibri" w:hAnsi="Times New Roman" w:cs="Times New Roman"/>
        </w:rPr>
        <w:t>to attract</w:t>
      </w:r>
      <w:r>
        <w:rPr>
          <w:rFonts w:ascii="Times New Roman" w:eastAsia="Calibri" w:hAnsi="Times New Roman" w:cs="Times New Roman"/>
        </w:rPr>
        <w:t xml:space="preserve"> performers and audiences.</w:t>
      </w:r>
    </w:p>
    <w:p w:rsidR="007C0616" w:rsidRDefault="007C0616" w:rsidP="00986FDE">
      <w:pPr>
        <w:spacing w:after="0" w:line="240" w:lineRule="auto"/>
        <w:rPr>
          <w:rFonts w:ascii="Times New Roman" w:eastAsia="Calibri" w:hAnsi="Times New Roman" w:cs="Times New Roman"/>
        </w:rPr>
      </w:pPr>
    </w:p>
    <w:p w:rsidR="007C0616" w:rsidRDefault="007C0616" w:rsidP="00986FD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asked several questions about the increasing use of tourist development bed tax dollars for Sports Complex capital maintenance and improvements and the percentage being used for debt service versus </w:t>
      </w:r>
      <w:r w:rsidR="00671B20">
        <w:rPr>
          <w:rFonts w:ascii="Times New Roman" w:eastAsia="Calibri" w:hAnsi="Times New Roman" w:cs="Times New Roman"/>
        </w:rPr>
        <w:t xml:space="preserve">capital </w:t>
      </w:r>
      <w:r>
        <w:rPr>
          <w:rFonts w:ascii="Times New Roman" w:eastAsia="Calibri" w:hAnsi="Times New Roman" w:cs="Times New Roman"/>
        </w:rPr>
        <w:t>maintenance and improvements.</w:t>
      </w:r>
      <w:r w:rsidR="00671B20">
        <w:rPr>
          <w:rFonts w:ascii="Times New Roman" w:eastAsia="Calibri" w:hAnsi="Times New Roman" w:cs="Times New Roman"/>
        </w:rPr>
        <w:t xml:space="preserve"> Mr. Becton asked for lists of capital versus non-capital maintenance and improvement</w:t>
      </w:r>
      <w:r w:rsidR="009E685E">
        <w:rPr>
          <w:rFonts w:ascii="Times New Roman" w:eastAsia="Calibri" w:hAnsi="Times New Roman" w:cs="Times New Roman"/>
        </w:rPr>
        <w:t xml:space="preserve"> projects in the Sports Complex and asked for the codified definition of the terms.</w:t>
      </w:r>
      <w:r w:rsidR="005C00D4">
        <w:rPr>
          <w:rFonts w:ascii="Times New Roman" w:eastAsia="Calibri" w:hAnsi="Times New Roman" w:cs="Times New Roman"/>
        </w:rPr>
        <w:t xml:space="preserve"> Ms. Boyer pointed out that the state statute that authorizes the collection of bed taxes for sports and convention facilities for tourism promotion purposes defines how those funds may be used and specifically prohibit use for normal operations and maintenance.</w:t>
      </w:r>
    </w:p>
    <w:p w:rsidR="00FE0BED" w:rsidRDefault="00FE0BED" w:rsidP="00986FDE">
      <w:pPr>
        <w:spacing w:after="0" w:line="240" w:lineRule="auto"/>
        <w:rPr>
          <w:rFonts w:ascii="Times New Roman" w:eastAsia="Calibri" w:hAnsi="Times New Roman" w:cs="Times New Roman"/>
        </w:rPr>
      </w:pPr>
    </w:p>
    <w:p w:rsidR="00FE0BED" w:rsidRPr="00CD3D78" w:rsidRDefault="00FE0BED" w:rsidP="00986FDE">
      <w:pPr>
        <w:spacing w:after="0" w:line="240" w:lineRule="auto"/>
        <w:rPr>
          <w:rFonts w:ascii="Times New Roman" w:eastAsia="Calibri" w:hAnsi="Times New Roman" w:cs="Times New Roman"/>
        </w:rPr>
      </w:pPr>
      <w:r w:rsidRPr="00FE0BED">
        <w:rPr>
          <w:rFonts w:ascii="Times New Roman" w:eastAsia="Calibri" w:hAnsi="Times New Roman" w:cs="Times New Roman"/>
          <w:b/>
        </w:rPr>
        <w:t>Motion</w:t>
      </w:r>
      <w:r>
        <w:rPr>
          <w:rFonts w:ascii="Times New Roman" w:eastAsia="Calibri" w:hAnsi="Times New Roman" w:cs="Times New Roman"/>
        </w:rPr>
        <w:t xml:space="preserve">: on p. 45, approve the Auditor’s recommendation to amend the Budget Ordinance to include an Ordinance Code waiver to Chapter 126 (Procurement Code) to increase the project cost thresholds for </w:t>
      </w:r>
      <w:r>
        <w:rPr>
          <w:rFonts w:ascii="Times New Roman" w:eastAsia="Calibri" w:hAnsi="Times New Roman" w:cs="Times New Roman"/>
        </w:rPr>
        <w:lastRenderedPageBreak/>
        <w:t>SMG utilizing its own internal procurement policies rather than the City’s procurement policies</w:t>
      </w:r>
      <w:r w:rsidR="00E11C69">
        <w:rPr>
          <w:rFonts w:ascii="Times New Roman" w:eastAsia="Calibri" w:hAnsi="Times New Roman" w:cs="Times New Roman"/>
        </w:rPr>
        <w:t>, to reflect the new SMG contract</w:t>
      </w:r>
      <w:r>
        <w:rPr>
          <w:rFonts w:ascii="Times New Roman" w:eastAsia="Calibri" w:hAnsi="Times New Roman" w:cs="Times New Roman"/>
        </w:rPr>
        <w:t xml:space="preserve"> </w:t>
      </w:r>
      <w:r w:rsidR="00E11C69">
        <w:rPr>
          <w:rFonts w:ascii="Times New Roman" w:eastAsia="Calibri" w:hAnsi="Times New Roman" w:cs="Times New Roman"/>
        </w:rPr>
        <w:t>–</w:t>
      </w:r>
      <w:r>
        <w:rPr>
          <w:rFonts w:ascii="Times New Roman" w:eastAsia="Calibri" w:hAnsi="Times New Roman" w:cs="Times New Roman"/>
        </w:rPr>
        <w:t xml:space="preserve"> </w:t>
      </w:r>
      <w:r w:rsidR="00E11C69" w:rsidRPr="00E11C69">
        <w:rPr>
          <w:rFonts w:ascii="Times New Roman" w:eastAsia="Calibri" w:hAnsi="Times New Roman" w:cs="Times New Roman"/>
          <w:b/>
        </w:rPr>
        <w:t>approved unanimously</w:t>
      </w:r>
      <w:r w:rsidR="00E11C69">
        <w:rPr>
          <w:rFonts w:ascii="Times New Roman" w:eastAsia="Calibri" w:hAnsi="Times New Roman" w:cs="Times New Roman"/>
        </w:rPr>
        <w:t xml:space="preserve">. </w:t>
      </w:r>
    </w:p>
    <w:p w:rsidR="00986FDE" w:rsidRPr="00986FDE" w:rsidRDefault="00986FDE" w:rsidP="00AE4D91">
      <w:pPr>
        <w:spacing w:after="0" w:line="240" w:lineRule="auto"/>
        <w:rPr>
          <w:rFonts w:ascii="Times New Roman" w:eastAsia="Calibri" w:hAnsi="Times New Roman" w:cs="Times New Roman"/>
        </w:rPr>
      </w:pPr>
    </w:p>
    <w:p w:rsidR="00280DBB" w:rsidRDefault="00280DBB" w:rsidP="00AE4D91">
      <w:pPr>
        <w:spacing w:after="0" w:line="240" w:lineRule="auto"/>
        <w:rPr>
          <w:rFonts w:ascii="Times New Roman" w:eastAsia="Calibri" w:hAnsi="Times New Roman" w:cs="Times New Roman"/>
        </w:rPr>
      </w:pPr>
    </w:p>
    <w:p w:rsidR="00545783" w:rsidRDefault="00545783" w:rsidP="00545783">
      <w:pPr>
        <w:spacing w:after="0" w:line="240" w:lineRule="auto"/>
        <w:rPr>
          <w:rFonts w:ascii="Times New Roman" w:eastAsia="Calibri" w:hAnsi="Times New Roman" w:cs="Times New Roman"/>
        </w:rPr>
      </w:pPr>
      <w:r w:rsidRPr="00545783">
        <w:rPr>
          <w:rFonts w:ascii="Times New Roman" w:eastAsia="Calibri" w:hAnsi="Times New Roman" w:cs="Times New Roman"/>
          <w:u w:val="single"/>
        </w:rPr>
        <w:t>Outstanding items</w:t>
      </w:r>
    </w:p>
    <w:p w:rsidR="00115AB7" w:rsidRDefault="00CD3A67" w:rsidP="00115AB7">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 xml:space="preserve">Amendment language dealing with appropriation of grants not yet received and </w:t>
      </w:r>
      <w:r w:rsidR="00B33B0F">
        <w:rPr>
          <w:rFonts w:ascii="Times New Roman" w:eastAsia="Calibri" w:hAnsi="Times New Roman" w:cs="Times New Roman"/>
        </w:rPr>
        <w:t xml:space="preserve">a mechanism for </w:t>
      </w:r>
      <w:r>
        <w:rPr>
          <w:rFonts w:ascii="Times New Roman" w:eastAsia="Calibri" w:hAnsi="Times New Roman" w:cs="Times New Roman"/>
        </w:rPr>
        <w:t xml:space="preserve">authorizing expenditure following </w:t>
      </w:r>
      <w:r w:rsidR="00BC328C">
        <w:rPr>
          <w:rFonts w:ascii="Times New Roman" w:eastAsia="Calibri" w:hAnsi="Times New Roman" w:cs="Times New Roman"/>
        </w:rPr>
        <w:t xml:space="preserve">receipt via </w:t>
      </w:r>
      <w:r>
        <w:rPr>
          <w:rFonts w:ascii="Times New Roman" w:eastAsia="Calibri" w:hAnsi="Times New Roman" w:cs="Times New Roman"/>
        </w:rPr>
        <w:t>some approved administrative process (i.e. MBRC approval, JTA board approval, etc.)</w:t>
      </w:r>
    </w:p>
    <w:p w:rsidR="00D804AE" w:rsidRDefault="00D804AE" w:rsidP="00115AB7">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How much remains in the Cecil Field Trust Fund after the allocation of the $315,496 for the Equestrian Center capital improvement projects?</w:t>
      </w:r>
    </w:p>
    <w:p w:rsidR="00684E4B" w:rsidRDefault="00684E4B" w:rsidP="00115AB7">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 xml:space="preserve">OGC opinion on whether the City Council can hold a “shade” meeting to ask </w:t>
      </w:r>
      <w:proofErr w:type="spellStart"/>
      <w:r>
        <w:rPr>
          <w:rFonts w:ascii="Times New Roman" w:eastAsia="Calibri" w:hAnsi="Times New Roman" w:cs="Times New Roman"/>
        </w:rPr>
        <w:t>Jaxport</w:t>
      </w:r>
      <w:proofErr w:type="spellEnd"/>
      <w:r>
        <w:rPr>
          <w:rFonts w:ascii="Times New Roman" w:eastAsia="Calibri" w:hAnsi="Times New Roman" w:cs="Times New Roman"/>
        </w:rPr>
        <w:t xml:space="preserve"> for more details on the dredging project than the authority is willing to discuss in a public setting.</w:t>
      </w:r>
    </w:p>
    <w:p w:rsidR="00364697" w:rsidRDefault="004B2472" w:rsidP="00BC328C">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 xml:space="preserve">Can </w:t>
      </w:r>
      <w:r w:rsidR="00F67112">
        <w:rPr>
          <w:rFonts w:ascii="Times New Roman" w:eastAsia="Calibri" w:hAnsi="Times New Roman" w:cs="Times New Roman"/>
        </w:rPr>
        <w:t xml:space="preserve">CRA funds </w:t>
      </w:r>
      <w:r w:rsidRPr="004B2472">
        <w:rPr>
          <w:rFonts w:ascii="Times New Roman" w:eastAsia="Calibri" w:hAnsi="Times New Roman" w:cs="Times New Roman"/>
        </w:rPr>
        <w:t xml:space="preserve">be used </w:t>
      </w:r>
      <w:r w:rsidR="00BC328C">
        <w:rPr>
          <w:rFonts w:ascii="Times New Roman" w:eastAsia="Calibri" w:hAnsi="Times New Roman" w:cs="Times New Roman"/>
        </w:rPr>
        <w:t xml:space="preserve">for </w:t>
      </w:r>
      <w:r w:rsidRPr="004B2472">
        <w:rPr>
          <w:rFonts w:ascii="Times New Roman" w:eastAsia="Calibri" w:hAnsi="Times New Roman" w:cs="Times New Roman"/>
        </w:rPr>
        <w:t>the purpose of incentives to attract more airline services</w:t>
      </w:r>
      <w:r w:rsidR="00BC328C" w:rsidRPr="00BC328C">
        <w:t xml:space="preserve"> </w:t>
      </w:r>
      <w:r w:rsidR="00BC328C" w:rsidRPr="00BC328C">
        <w:rPr>
          <w:rFonts w:ascii="Times New Roman" w:eastAsia="Calibri" w:hAnsi="Times New Roman" w:cs="Times New Roman"/>
        </w:rPr>
        <w:t>as discussed in the JAA budget discussion</w:t>
      </w:r>
      <w:r>
        <w:rPr>
          <w:rFonts w:ascii="Times New Roman" w:eastAsia="Calibri" w:hAnsi="Times New Roman" w:cs="Times New Roman"/>
        </w:rPr>
        <w:t>?</w:t>
      </w:r>
    </w:p>
    <w:p w:rsidR="000F2AC5" w:rsidRDefault="000F2AC5" w:rsidP="000F2AC5">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 xml:space="preserve">Do </w:t>
      </w:r>
      <w:r w:rsidRPr="000F2AC5">
        <w:rPr>
          <w:rFonts w:ascii="Times New Roman" w:eastAsia="Calibri" w:hAnsi="Times New Roman" w:cs="Times New Roman"/>
        </w:rPr>
        <w:t>the CRA budgets need carry-over language inserted as</w:t>
      </w:r>
      <w:r>
        <w:rPr>
          <w:rFonts w:ascii="Times New Roman" w:eastAsia="Calibri" w:hAnsi="Times New Roman" w:cs="Times New Roman"/>
        </w:rPr>
        <w:t xml:space="preserve"> was done in last year’s budget?</w:t>
      </w:r>
    </w:p>
    <w:p w:rsidR="00C67D1B" w:rsidRPr="00115AB7" w:rsidRDefault="00C67D1B" w:rsidP="000F2AC5">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SMG’s rationale for increasing the marketing and promotion budgets for the Arena and Ritz Theatre.</w:t>
      </w:r>
    </w:p>
    <w:p w:rsidR="00115AB7" w:rsidRPr="00115AB7" w:rsidRDefault="00115AB7" w:rsidP="00115AB7">
      <w:pPr>
        <w:spacing w:after="0" w:line="240" w:lineRule="auto"/>
        <w:rPr>
          <w:rFonts w:ascii="Times New Roman" w:eastAsia="Calibri" w:hAnsi="Times New Roman" w:cs="Times New Roman"/>
        </w:rPr>
      </w:pPr>
    </w:p>
    <w:p w:rsidR="00FB688C" w:rsidRPr="00FB688C" w:rsidRDefault="00FB688C" w:rsidP="00AE4D91">
      <w:pPr>
        <w:spacing w:after="0" w:line="240" w:lineRule="auto"/>
        <w:rPr>
          <w:rFonts w:ascii="Times New Roman" w:eastAsia="Calibri" w:hAnsi="Times New Roman" w:cs="Times New Roman"/>
          <w:u w:val="single"/>
        </w:rPr>
      </w:pPr>
      <w:r w:rsidRPr="00FB688C">
        <w:rPr>
          <w:rFonts w:ascii="Times New Roman" w:eastAsia="Calibri" w:hAnsi="Times New Roman" w:cs="Times New Roman"/>
          <w:u w:val="single"/>
        </w:rPr>
        <w:t>Special Council Contingency</w:t>
      </w:r>
    </w:p>
    <w:p w:rsidR="00FB688C" w:rsidRPr="00AE4D91" w:rsidRDefault="00CD6014" w:rsidP="00AE4D91">
      <w:pPr>
        <w:spacing w:after="0" w:line="240" w:lineRule="auto"/>
        <w:rPr>
          <w:rFonts w:ascii="Times New Roman" w:eastAsia="Calibri" w:hAnsi="Times New Roman" w:cs="Times New Roman"/>
        </w:rPr>
      </w:pPr>
      <w:r>
        <w:rPr>
          <w:rFonts w:ascii="Times New Roman" w:eastAsia="Calibri" w:hAnsi="Times New Roman" w:cs="Times New Roman"/>
        </w:rPr>
        <w:t>Council Member Becton</w:t>
      </w:r>
      <w:r w:rsidR="00FB688C">
        <w:rPr>
          <w:rFonts w:ascii="Times New Roman" w:eastAsia="Calibri" w:hAnsi="Times New Roman" w:cs="Times New Roman"/>
        </w:rPr>
        <w:t xml:space="preserve"> reported that the Special Council Contin</w:t>
      </w:r>
      <w:r w:rsidR="00222A88">
        <w:rPr>
          <w:rFonts w:ascii="Times New Roman" w:eastAsia="Calibri" w:hAnsi="Times New Roman" w:cs="Times New Roman"/>
        </w:rPr>
        <w:t>gency fund stands at</w:t>
      </w:r>
      <w:r w:rsidR="003E7F40">
        <w:rPr>
          <w:rFonts w:ascii="Times New Roman" w:eastAsia="Calibri" w:hAnsi="Times New Roman" w:cs="Times New Roman"/>
        </w:rPr>
        <w:t xml:space="preserve"> </w:t>
      </w:r>
      <w:r w:rsidR="00115AB7">
        <w:rPr>
          <w:rFonts w:ascii="Times New Roman" w:eastAsia="Calibri" w:hAnsi="Times New Roman" w:cs="Times New Roman"/>
        </w:rPr>
        <w:t>$</w:t>
      </w:r>
      <w:r w:rsidR="005C00D4">
        <w:rPr>
          <w:rFonts w:ascii="Times New Roman" w:eastAsia="Calibri" w:hAnsi="Times New Roman" w:cs="Times New Roman"/>
        </w:rPr>
        <w:t>1,980,184.</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Meeting adjourned:</w:t>
      </w:r>
      <w:r w:rsidR="00093804">
        <w:rPr>
          <w:rFonts w:ascii="Times New Roman" w:eastAsia="Calibri" w:hAnsi="Times New Roman" w:cs="Times New Roman"/>
        </w:rPr>
        <w:t xml:space="preserve"> </w:t>
      </w:r>
      <w:r w:rsidRPr="00AE4D91">
        <w:rPr>
          <w:rFonts w:ascii="Times New Roman" w:eastAsia="Calibri" w:hAnsi="Times New Roman" w:cs="Times New Roman"/>
        </w:rPr>
        <w:t xml:space="preserve"> </w:t>
      </w:r>
      <w:r w:rsidR="005C00D4">
        <w:rPr>
          <w:rFonts w:ascii="Times New Roman" w:eastAsia="Calibri" w:hAnsi="Times New Roman" w:cs="Times New Roman"/>
        </w:rPr>
        <w:t>5</w:t>
      </w:r>
      <w:r w:rsidR="003E7F40">
        <w:rPr>
          <w:rFonts w:ascii="Times New Roman" w:eastAsia="Calibri" w:hAnsi="Times New Roman" w:cs="Times New Roman"/>
        </w:rPr>
        <w:t>:</w:t>
      </w:r>
      <w:r w:rsidR="005C00D4">
        <w:rPr>
          <w:rFonts w:ascii="Times New Roman" w:eastAsia="Calibri" w:hAnsi="Times New Roman" w:cs="Times New Roman"/>
        </w:rPr>
        <w:t>33</w:t>
      </w:r>
      <w:r w:rsidR="007D2C7E">
        <w:rPr>
          <w:rFonts w:ascii="Times New Roman" w:eastAsia="Calibri" w:hAnsi="Times New Roman" w:cs="Times New Roman"/>
        </w:rPr>
        <w:t xml:space="preserve"> </w:t>
      </w:r>
      <w:r w:rsidRPr="00AE4D91">
        <w:rPr>
          <w:rFonts w:ascii="Times New Roman" w:eastAsia="Calibri" w:hAnsi="Times New Roman" w:cs="Times New Roman"/>
        </w:rPr>
        <w:t>p.m.</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 xml:space="preserve">Minutes: Jeff Clements, Council Research </w:t>
      </w:r>
    </w:p>
    <w:p w:rsidR="00AE4D91" w:rsidRPr="00AE4D91" w:rsidRDefault="00222A88" w:rsidP="00AE4D91">
      <w:pPr>
        <w:spacing w:after="0" w:line="240" w:lineRule="auto"/>
        <w:ind w:firstLine="720"/>
        <w:rPr>
          <w:rFonts w:ascii="Times New Roman" w:eastAsia="Calibri" w:hAnsi="Times New Roman" w:cs="Times New Roman"/>
        </w:rPr>
      </w:pPr>
      <w:r>
        <w:rPr>
          <w:rFonts w:ascii="Times New Roman" w:eastAsia="Calibri" w:hAnsi="Times New Roman" w:cs="Times New Roman"/>
        </w:rPr>
        <w:t>8.1</w:t>
      </w:r>
      <w:r w:rsidR="00115AB7">
        <w:rPr>
          <w:rFonts w:ascii="Times New Roman" w:eastAsia="Calibri" w:hAnsi="Times New Roman" w:cs="Times New Roman"/>
        </w:rPr>
        <w:t>8</w:t>
      </w:r>
      <w:r w:rsidR="00093804">
        <w:rPr>
          <w:rFonts w:ascii="Times New Roman" w:eastAsia="Calibri" w:hAnsi="Times New Roman" w:cs="Times New Roman"/>
        </w:rPr>
        <w:t>.17</w:t>
      </w:r>
      <w:r w:rsidR="00AE4D91" w:rsidRPr="00AE4D91">
        <w:rPr>
          <w:rFonts w:ascii="Times New Roman" w:eastAsia="Calibri" w:hAnsi="Times New Roman" w:cs="Times New Roman"/>
        </w:rPr>
        <w:t xml:space="preserve">     Posted </w:t>
      </w:r>
      <w:r w:rsidR="00FF22A9">
        <w:rPr>
          <w:rFonts w:ascii="Times New Roman" w:eastAsia="Calibri" w:hAnsi="Times New Roman" w:cs="Times New Roman"/>
        </w:rPr>
        <w:t>6</w:t>
      </w:r>
      <w:r w:rsidR="00AE4D91" w:rsidRPr="00AE4D91">
        <w:rPr>
          <w:rFonts w:ascii="Times New Roman" w:eastAsia="Calibri" w:hAnsi="Times New Roman" w:cs="Times New Roman"/>
        </w:rPr>
        <w:t>:</w:t>
      </w:r>
      <w:r w:rsidR="00FF22A9">
        <w:rPr>
          <w:rFonts w:ascii="Times New Roman" w:eastAsia="Calibri" w:hAnsi="Times New Roman" w:cs="Times New Roman"/>
        </w:rPr>
        <w:t>0</w:t>
      </w:r>
      <w:r w:rsidR="002A6C3E">
        <w:rPr>
          <w:rFonts w:ascii="Times New Roman" w:eastAsia="Calibri" w:hAnsi="Times New Roman" w:cs="Times New Roman"/>
        </w:rPr>
        <w:t xml:space="preserve">0 </w:t>
      </w:r>
      <w:r w:rsidR="003E7F40">
        <w:rPr>
          <w:rFonts w:ascii="Times New Roman" w:eastAsia="Calibri" w:hAnsi="Times New Roman" w:cs="Times New Roman"/>
        </w:rPr>
        <w:t>p</w:t>
      </w:r>
      <w:r w:rsidR="00AE4D91" w:rsidRPr="00AE4D91">
        <w:rPr>
          <w:rFonts w:ascii="Times New Roman" w:eastAsia="Calibri" w:hAnsi="Times New Roman" w:cs="Times New Roman"/>
        </w:rPr>
        <w:t>.m.</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Tapes:</w:t>
      </w:r>
      <w:r w:rsidRPr="00AE4D91">
        <w:rPr>
          <w:rFonts w:ascii="Times New Roman" w:eastAsia="Calibri" w:hAnsi="Times New Roman" w:cs="Times New Roman"/>
        </w:rPr>
        <w:tab/>
        <w:t>Finance Budget Hearing #</w:t>
      </w:r>
      <w:r w:rsidR="00FF22A9">
        <w:rPr>
          <w:rFonts w:ascii="Times New Roman" w:eastAsia="Calibri" w:hAnsi="Times New Roman" w:cs="Times New Roman"/>
        </w:rPr>
        <w:t>4</w:t>
      </w:r>
      <w:r w:rsidRPr="00AE4D91">
        <w:rPr>
          <w:rFonts w:ascii="Times New Roman" w:eastAsia="Calibri" w:hAnsi="Times New Roman" w:cs="Times New Roman"/>
        </w:rPr>
        <w:t xml:space="preserve"> – LSD</w:t>
      </w:r>
    </w:p>
    <w:p w:rsidR="00AE4D91" w:rsidRPr="00AE4D91" w:rsidRDefault="003E7F40" w:rsidP="00AE4D91">
      <w:pPr>
        <w:spacing w:after="0" w:line="240" w:lineRule="auto"/>
        <w:rPr>
          <w:rFonts w:ascii="Times New Roman" w:eastAsia="Calibri" w:hAnsi="Times New Roman" w:cs="Times New Roman"/>
        </w:rPr>
      </w:pPr>
      <w:r>
        <w:rPr>
          <w:rFonts w:ascii="Times New Roman" w:eastAsia="Calibri" w:hAnsi="Times New Roman" w:cs="Times New Roman"/>
        </w:rPr>
        <w:tab/>
        <w:t xml:space="preserve"> 8.1</w:t>
      </w:r>
      <w:r w:rsidR="00115AB7">
        <w:rPr>
          <w:rFonts w:ascii="Times New Roman" w:eastAsia="Calibri" w:hAnsi="Times New Roman" w:cs="Times New Roman"/>
        </w:rPr>
        <w:t>8</w:t>
      </w:r>
      <w:r w:rsidR="00093804">
        <w:rPr>
          <w:rFonts w:ascii="Times New Roman" w:eastAsia="Calibri" w:hAnsi="Times New Roman" w:cs="Times New Roman"/>
        </w:rPr>
        <w:t>.17</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Materials: Council Auditor’s Budget Meeting #</w:t>
      </w:r>
      <w:r w:rsidR="00115AB7">
        <w:rPr>
          <w:rFonts w:ascii="Times New Roman" w:eastAsia="Calibri" w:hAnsi="Times New Roman" w:cs="Times New Roman"/>
        </w:rPr>
        <w:t>4</w:t>
      </w:r>
      <w:r w:rsidRPr="00AE4D91">
        <w:rPr>
          <w:rFonts w:ascii="Times New Roman" w:eastAsia="Calibri" w:hAnsi="Times New Roman" w:cs="Times New Roman"/>
        </w:rPr>
        <w:t xml:space="preserve"> handout - LSD</w:t>
      </w:r>
    </w:p>
    <w:p w:rsidR="00AE4D91" w:rsidRPr="00AE4D91" w:rsidRDefault="00115AB7"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8.18</w:t>
      </w:r>
      <w:r w:rsidR="00093804">
        <w:rPr>
          <w:rFonts w:ascii="Times New Roman" w:eastAsia="Calibri" w:hAnsi="Times New Roman" w:cs="Times New Roman"/>
        </w:rPr>
        <w:t>.17</w:t>
      </w: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6D" w:rsidRDefault="00223B6D" w:rsidP="00232F6E">
      <w:pPr>
        <w:spacing w:after="0" w:line="240" w:lineRule="auto"/>
      </w:pPr>
      <w:r>
        <w:separator/>
      </w:r>
    </w:p>
  </w:endnote>
  <w:endnote w:type="continuationSeparator" w:id="0">
    <w:p w:rsidR="00223B6D" w:rsidRDefault="00223B6D" w:rsidP="0023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213981"/>
      <w:docPartObj>
        <w:docPartGallery w:val="Page Numbers (Bottom of Page)"/>
        <w:docPartUnique/>
      </w:docPartObj>
    </w:sdtPr>
    <w:sdtEndPr>
      <w:rPr>
        <w:noProof/>
      </w:rPr>
    </w:sdtEndPr>
    <w:sdtContent>
      <w:p w:rsidR="00223B6D" w:rsidRDefault="00223B6D">
        <w:pPr>
          <w:pStyle w:val="Footer"/>
          <w:jc w:val="center"/>
        </w:pPr>
        <w:r>
          <w:fldChar w:fldCharType="begin"/>
        </w:r>
        <w:r>
          <w:instrText xml:space="preserve"> PAGE   \* MERGEFORMAT </w:instrText>
        </w:r>
        <w:r>
          <w:fldChar w:fldCharType="separate"/>
        </w:r>
        <w:r w:rsidR="00DB4969">
          <w:rPr>
            <w:noProof/>
          </w:rPr>
          <w:t>7</w:t>
        </w:r>
        <w:r>
          <w:rPr>
            <w:noProof/>
          </w:rPr>
          <w:fldChar w:fldCharType="end"/>
        </w:r>
      </w:p>
    </w:sdtContent>
  </w:sdt>
  <w:p w:rsidR="00223B6D" w:rsidRDefault="0022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6D" w:rsidRDefault="00223B6D" w:rsidP="00232F6E">
      <w:pPr>
        <w:spacing w:after="0" w:line="240" w:lineRule="auto"/>
      </w:pPr>
      <w:r>
        <w:separator/>
      </w:r>
    </w:p>
  </w:footnote>
  <w:footnote w:type="continuationSeparator" w:id="0">
    <w:p w:rsidR="00223B6D" w:rsidRDefault="00223B6D" w:rsidP="00232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817"/>
    <w:multiLevelType w:val="hybridMultilevel"/>
    <w:tmpl w:val="190A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A3E6C"/>
    <w:multiLevelType w:val="hybridMultilevel"/>
    <w:tmpl w:val="D1B47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B04274"/>
    <w:multiLevelType w:val="hybridMultilevel"/>
    <w:tmpl w:val="4784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C42606"/>
    <w:multiLevelType w:val="hybridMultilevel"/>
    <w:tmpl w:val="D5F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CC6742"/>
    <w:multiLevelType w:val="hybridMultilevel"/>
    <w:tmpl w:val="5566A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91"/>
    <w:rsid w:val="00001E9F"/>
    <w:rsid w:val="0000672C"/>
    <w:rsid w:val="0000703F"/>
    <w:rsid w:val="000150F7"/>
    <w:rsid w:val="00016215"/>
    <w:rsid w:val="00022523"/>
    <w:rsid w:val="00030CF7"/>
    <w:rsid w:val="00040A04"/>
    <w:rsid w:val="00043992"/>
    <w:rsid w:val="000446C3"/>
    <w:rsid w:val="0004645D"/>
    <w:rsid w:val="000532FC"/>
    <w:rsid w:val="0005441C"/>
    <w:rsid w:val="00054E3F"/>
    <w:rsid w:val="000564AC"/>
    <w:rsid w:val="000704B8"/>
    <w:rsid w:val="00070BE3"/>
    <w:rsid w:val="00086310"/>
    <w:rsid w:val="00086AFC"/>
    <w:rsid w:val="0008780C"/>
    <w:rsid w:val="00093804"/>
    <w:rsid w:val="000955E6"/>
    <w:rsid w:val="000A4A97"/>
    <w:rsid w:val="000A6E59"/>
    <w:rsid w:val="000B3940"/>
    <w:rsid w:val="000B424C"/>
    <w:rsid w:val="000C31BE"/>
    <w:rsid w:val="000C3D4F"/>
    <w:rsid w:val="000C4A98"/>
    <w:rsid w:val="000D339D"/>
    <w:rsid w:val="000E7D34"/>
    <w:rsid w:val="000F2AC5"/>
    <w:rsid w:val="000F3429"/>
    <w:rsid w:val="00100D96"/>
    <w:rsid w:val="001034DF"/>
    <w:rsid w:val="0010653F"/>
    <w:rsid w:val="0011424C"/>
    <w:rsid w:val="00115AB7"/>
    <w:rsid w:val="00144C87"/>
    <w:rsid w:val="00153B74"/>
    <w:rsid w:val="00154236"/>
    <w:rsid w:val="00155B4A"/>
    <w:rsid w:val="00162D31"/>
    <w:rsid w:val="00171AEF"/>
    <w:rsid w:val="00176020"/>
    <w:rsid w:val="00183256"/>
    <w:rsid w:val="00184B54"/>
    <w:rsid w:val="0019185E"/>
    <w:rsid w:val="001A2BF2"/>
    <w:rsid w:val="001A2C0A"/>
    <w:rsid w:val="001A3208"/>
    <w:rsid w:val="001A4C43"/>
    <w:rsid w:val="001C6043"/>
    <w:rsid w:val="0020791F"/>
    <w:rsid w:val="00215405"/>
    <w:rsid w:val="00222A88"/>
    <w:rsid w:val="00223B6D"/>
    <w:rsid w:val="00224FEB"/>
    <w:rsid w:val="002320D9"/>
    <w:rsid w:val="00232F6E"/>
    <w:rsid w:val="002341AD"/>
    <w:rsid w:val="00240CD4"/>
    <w:rsid w:val="0024132E"/>
    <w:rsid w:val="002430EE"/>
    <w:rsid w:val="00245321"/>
    <w:rsid w:val="00247548"/>
    <w:rsid w:val="002631D9"/>
    <w:rsid w:val="00267CC8"/>
    <w:rsid w:val="00274076"/>
    <w:rsid w:val="002805F6"/>
    <w:rsid w:val="00280DBB"/>
    <w:rsid w:val="002871F5"/>
    <w:rsid w:val="002962B2"/>
    <w:rsid w:val="002A6C3E"/>
    <w:rsid w:val="002B570C"/>
    <w:rsid w:val="002E66D4"/>
    <w:rsid w:val="002F7551"/>
    <w:rsid w:val="00302DC4"/>
    <w:rsid w:val="00303DA9"/>
    <w:rsid w:val="00304CA9"/>
    <w:rsid w:val="003055D7"/>
    <w:rsid w:val="003062D3"/>
    <w:rsid w:val="00307730"/>
    <w:rsid w:val="00310295"/>
    <w:rsid w:val="00311222"/>
    <w:rsid w:val="00317B40"/>
    <w:rsid w:val="00333123"/>
    <w:rsid w:val="00342500"/>
    <w:rsid w:val="003426EE"/>
    <w:rsid w:val="0035111D"/>
    <w:rsid w:val="00354A87"/>
    <w:rsid w:val="00364697"/>
    <w:rsid w:val="003876DC"/>
    <w:rsid w:val="00390A7F"/>
    <w:rsid w:val="00391D7C"/>
    <w:rsid w:val="00394F55"/>
    <w:rsid w:val="00396A10"/>
    <w:rsid w:val="003A3229"/>
    <w:rsid w:val="003A34BA"/>
    <w:rsid w:val="003A7475"/>
    <w:rsid w:val="003A7915"/>
    <w:rsid w:val="003B1D90"/>
    <w:rsid w:val="003C03A8"/>
    <w:rsid w:val="003C0647"/>
    <w:rsid w:val="003C7566"/>
    <w:rsid w:val="003E724D"/>
    <w:rsid w:val="003E7F40"/>
    <w:rsid w:val="003F7F6D"/>
    <w:rsid w:val="00401ABB"/>
    <w:rsid w:val="00406CC1"/>
    <w:rsid w:val="00406EEC"/>
    <w:rsid w:val="0040712C"/>
    <w:rsid w:val="00417D75"/>
    <w:rsid w:val="0042131C"/>
    <w:rsid w:val="004269E0"/>
    <w:rsid w:val="00430546"/>
    <w:rsid w:val="004328AB"/>
    <w:rsid w:val="00433146"/>
    <w:rsid w:val="00436F5A"/>
    <w:rsid w:val="004414F3"/>
    <w:rsid w:val="004429BC"/>
    <w:rsid w:val="00456BE4"/>
    <w:rsid w:val="00466197"/>
    <w:rsid w:val="00472DDA"/>
    <w:rsid w:val="0048169A"/>
    <w:rsid w:val="004A24DB"/>
    <w:rsid w:val="004A6CDF"/>
    <w:rsid w:val="004B203A"/>
    <w:rsid w:val="004B2472"/>
    <w:rsid w:val="004B39C4"/>
    <w:rsid w:val="004C3FA3"/>
    <w:rsid w:val="004C5B91"/>
    <w:rsid w:val="004C7803"/>
    <w:rsid w:val="004D1E5D"/>
    <w:rsid w:val="004D62EF"/>
    <w:rsid w:val="004F48CA"/>
    <w:rsid w:val="004F74E4"/>
    <w:rsid w:val="00502472"/>
    <w:rsid w:val="00510547"/>
    <w:rsid w:val="00511173"/>
    <w:rsid w:val="0051168E"/>
    <w:rsid w:val="005122D5"/>
    <w:rsid w:val="005123E4"/>
    <w:rsid w:val="00514150"/>
    <w:rsid w:val="00515A15"/>
    <w:rsid w:val="0052025F"/>
    <w:rsid w:val="0052498A"/>
    <w:rsid w:val="00545783"/>
    <w:rsid w:val="005507F0"/>
    <w:rsid w:val="00557DB1"/>
    <w:rsid w:val="0056112F"/>
    <w:rsid w:val="00562EDC"/>
    <w:rsid w:val="00562F11"/>
    <w:rsid w:val="005639A5"/>
    <w:rsid w:val="00585B22"/>
    <w:rsid w:val="00586C93"/>
    <w:rsid w:val="00590301"/>
    <w:rsid w:val="0059038B"/>
    <w:rsid w:val="005905F9"/>
    <w:rsid w:val="005A2BDD"/>
    <w:rsid w:val="005A2DAD"/>
    <w:rsid w:val="005A69D2"/>
    <w:rsid w:val="005B3072"/>
    <w:rsid w:val="005C00D4"/>
    <w:rsid w:val="005C65B0"/>
    <w:rsid w:val="005D372A"/>
    <w:rsid w:val="005F2D11"/>
    <w:rsid w:val="006002C2"/>
    <w:rsid w:val="00600CF2"/>
    <w:rsid w:val="006026E9"/>
    <w:rsid w:val="00643BC7"/>
    <w:rsid w:val="00645E19"/>
    <w:rsid w:val="0064643E"/>
    <w:rsid w:val="0064738C"/>
    <w:rsid w:val="00651FE7"/>
    <w:rsid w:val="0065771D"/>
    <w:rsid w:val="00657C15"/>
    <w:rsid w:val="00657EDF"/>
    <w:rsid w:val="00671B20"/>
    <w:rsid w:val="006813D8"/>
    <w:rsid w:val="00684E4B"/>
    <w:rsid w:val="0069430A"/>
    <w:rsid w:val="00697EF0"/>
    <w:rsid w:val="006A463F"/>
    <w:rsid w:val="006B117A"/>
    <w:rsid w:val="006B297E"/>
    <w:rsid w:val="006E2150"/>
    <w:rsid w:val="006E4BB5"/>
    <w:rsid w:val="006E7F57"/>
    <w:rsid w:val="006F55CE"/>
    <w:rsid w:val="0070258B"/>
    <w:rsid w:val="00713AE2"/>
    <w:rsid w:val="00734330"/>
    <w:rsid w:val="00735EF8"/>
    <w:rsid w:val="007416C1"/>
    <w:rsid w:val="007434EE"/>
    <w:rsid w:val="00751E99"/>
    <w:rsid w:val="00753A4E"/>
    <w:rsid w:val="00766618"/>
    <w:rsid w:val="007843BA"/>
    <w:rsid w:val="00791305"/>
    <w:rsid w:val="0079590A"/>
    <w:rsid w:val="007A5268"/>
    <w:rsid w:val="007B70CC"/>
    <w:rsid w:val="007C0616"/>
    <w:rsid w:val="007C535C"/>
    <w:rsid w:val="007D2C7E"/>
    <w:rsid w:val="007E5739"/>
    <w:rsid w:val="007F2E66"/>
    <w:rsid w:val="008068F3"/>
    <w:rsid w:val="008208D9"/>
    <w:rsid w:val="008436F7"/>
    <w:rsid w:val="008476EE"/>
    <w:rsid w:val="00852518"/>
    <w:rsid w:val="008571F7"/>
    <w:rsid w:val="008573CB"/>
    <w:rsid w:val="0086571D"/>
    <w:rsid w:val="00880021"/>
    <w:rsid w:val="0088259C"/>
    <w:rsid w:val="00893871"/>
    <w:rsid w:val="00896362"/>
    <w:rsid w:val="008A4B5A"/>
    <w:rsid w:val="008B0B33"/>
    <w:rsid w:val="008C42DC"/>
    <w:rsid w:val="008C50A6"/>
    <w:rsid w:val="008D4294"/>
    <w:rsid w:val="008F7AA3"/>
    <w:rsid w:val="0090383B"/>
    <w:rsid w:val="00903E6F"/>
    <w:rsid w:val="00915264"/>
    <w:rsid w:val="0091627F"/>
    <w:rsid w:val="00945848"/>
    <w:rsid w:val="00945E23"/>
    <w:rsid w:val="00963AB3"/>
    <w:rsid w:val="00973956"/>
    <w:rsid w:val="0098442A"/>
    <w:rsid w:val="00986FDE"/>
    <w:rsid w:val="0099149C"/>
    <w:rsid w:val="00992E81"/>
    <w:rsid w:val="009A3B33"/>
    <w:rsid w:val="009A66C3"/>
    <w:rsid w:val="009A6ED1"/>
    <w:rsid w:val="009A75E1"/>
    <w:rsid w:val="009A7BE4"/>
    <w:rsid w:val="009B28A4"/>
    <w:rsid w:val="009E20A6"/>
    <w:rsid w:val="009E2D91"/>
    <w:rsid w:val="009E2FB7"/>
    <w:rsid w:val="009E685E"/>
    <w:rsid w:val="009F0F4D"/>
    <w:rsid w:val="009F2D03"/>
    <w:rsid w:val="00A05632"/>
    <w:rsid w:val="00A12879"/>
    <w:rsid w:val="00A20F07"/>
    <w:rsid w:val="00A21EB2"/>
    <w:rsid w:val="00A23552"/>
    <w:rsid w:val="00A2638A"/>
    <w:rsid w:val="00A401FC"/>
    <w:rsid w:val="00A42C54"/>
    <w:rsid w:val="00A521BB"/>
    <w:rsid w:val="00A54A9B"/>
    <w:rsid w:val="00A55B62"/>
    <w:rsid w:val="00A570EC"/>
    <w:rsid w:val="00A629DA"/>
    <w:rsid w:val="00A63976"/>
    <w:rsid w:val="00A665EC"/>
    <w:rsid w:val="00A7158A"/>
    <w:rsid w:val="00A84CBB"/>
    <w:rsid w:val="00A864E2"/>
    <w:rsid w:val="00A92E84"/>
    <w:rsid w:val="00A946CC"/>
    <w:rsid w:val="00A95393"/>
    <w:rsid w:val="00A958FB"/>
    <w:rsid w:val="00AA1668"/>
    <w:rsid w:val="00AA4946"/>
    <w:rsid w:val="00AC08C1"/>
    <w:rsid w:val="00AC6762"/>
    <w:rsid w:val="00AC786D"/>
    <w:rsid w:val="00AE0D01"/>
    <w:rsid w:val="00AE3CC1"/>
    <w:rsid w:val="00AE44C4"/>
    <w:rsid w:val="00AE4D91"/>
    <w:rsid w:val="00AF1B89"/>
    <w:rsid w:val="00AF79CE"/>
    <w:rsid w:val="00B01E50"/>
    <w:rsid w:val="00B0609B"/>
    <w:rsid w:val="00B1027E"/>
    <w:rsid w:val="00B121FD"/>
    <w:rsid w:val="00B123ED"/>
    <w:rsid w:val="00B17E7E"/>
    <w:rsid w:val="00B206C6"/>
    <w:rsid w:val="00B31F59"/>
    <w:rsid w:val="00B32AAD"/>
    <w:rsid w:val="00B33653"/>
    <w:rsid w:val="00B33B0F"/>
    <w:rsid w:val="00B35E83"/>
    <w:rsid w:val="00B4331E"/>
    <w:rsid w:val="00B563A5"/>
    <w:rsid w:val="00B607BA"/>
    <w:rsid w:val="00B63CE1"/>
    <w:rsid w:val="00B706CB"/>
    <w:rsid w:val="00B83F2B"/>
    <w:rsid w:val="00B847CE"/>
    <w:rsid w:val="00B94F5C"/>
    <w:rsid w:val="00B96910"/>
    <w:rsid w:val="00BA26B9"/>
    <w:rsid w:val="00BA3B8B"/>
    <w:rsid w:val="00BB1609"/>
    <w:rsid w:val="00BB5775"/>
    <w:rsid w:val="00BC0DDD"/>
    <w:rsid w:val="00BC328C"/>
    <w:rsid w:val="00BD0703"/>
    <w:rsid w:val="00BD08DF"/>
    <w:rsid w:val="00BD707C"/>
    <w:rsid w:val="00BE0D4C"/>
    <w:rsid w:val="00C15804"/>
    <w:rsid w:val="00C166E1"/>
    <w:rsid w:val="00C200BD"/>
    <w:rsid w:val="00C34E2D"/>
    <w:rsid w:val="00C36E0C"/>
    <w:rsid w:val="00C43F80"/>
    <w:rsid w:val="00C44DB8"/>
    <w:rsid w:val="00C44EB1"/>
    <w:rsid w:val="00C46880"/>
    <w:rsid w:val="00C51211"/>
    <w:rsid w:val="00C53410"/>
    <w:rsid w:val="00C54BE1"/>
    <w:rsid w:val="00C5613B"/>
    <w:rsid w:val="00C62CC3"/>
    <w:rsid w:val="00C65F7D"/>
    <w:rsid w:val="00C67D1B"/>
    <w:rsid w:val="00C70599"/>
    <w:rsid w:val="00C743C8"/>
    <w:rsid w:val="00C74AD8"/>
    <w:rsid w:val="00C872ED"/>
    <w:rsid w:val="00C96E5F"/>
    <w:rsid w:val="00CA01F8"/>
    <w:rsid w:val="00CA1046"/>
    <w:rsid w:val="00CA23F5"/>
    <w:rsid w:val="00CC7983"/>
    <w:rsid w:val="00CD3A67"/>
    <w:rsid w:val="00CD3D78"/>
    <w:rsid w:val="00CD6014"/>
    <w:rsid w:val="00CE53A8"/>
    <w:rsid w:val="00CF09D1"/>
    <w:rsid w:val="00CF6BDE"/>
    <w:rsid w:val="00D00F99"/>
    <w:rsid w:val="00D037BE"/>
    <w:rsid w:val="00D05C20"/>
    <w:rsid w:val="00D23D62"/>
    <w:rsid w:val="00D26364"/>
    <w:rsid w:val="00D477B4"/>
    <w:rsid w:val="00D50B86"/>
    <w:rsid w:val="00D5424F"/>
    <w:rsid w:val="00D55F9B"/>
    <w:rsid w:val="00D569AA"/>
    <w:rsid w:val="00D61A36"/>
    <w:rsid w:val="00D64466"/>
    <w:rsid w:val="00D72B72"/>
    <w:rsid w:val="00D804AE"/>
    <w:rsid w:val="00D83831"/>
    <w:rsid w:val="00D867AF"/>
    <w:rsid w:val="00DB4969"/>
    <w:rsid w:val="00DC18A7"/>
    <w:rsid w:val="00DC66D8"/>
    <w:rsid w:val="00DC6D9B"/>
    <w:rsid w:val="00DD6105"/>
    <w:rsid w:val="00E02009"/>
    <w:rsid w:val="00E03F24"/>
    <w:rsid w:val="00E053E0"/>
    <w:rsid w:val="00E1009F"/>
    <w:rsid w:val="00E1139A"/>
    <w:rsid w:val="00E11C69"/>
    <w:rsid w:val="00E15A14"/>
    <w:rsid w:val="00E33D7B"/>
    <w:rsid w:val="00E348E3"/>
    <w:rsid w:val="00E42723"/>
    <w:rsid w:val="00E444AA"/>
    <w:rsid w:val="00E45760"/>
    <w:rsid w:val="00E46C6B"/>
    <w:rsid w:val="00E51AE7"/>
    <w:rsid w:val="00E64998"/>
    <w:rsid w:val="00E65B78"/>
    <w:rsid w:val="00E73FBE"/>
    <w:rsid w:val="00E7410F"/>
    <w:rsid w:val="00E7440D"/>
    <w:rsid w:val="00EA1B46"/>
    <w:rsid w:val="00EA51AE"/>
    <w:rsid w:val="00ED3D01"/>
    <w:rsid w:val="00ED774E"/>
    <w:rsid w:val="00F057A3"/>
    <w:rsid w:val="00F12E8D"/>
    <w:rsid w:val="00F15C1B"/>
    <w:rsid w:val="00F17CE9"/>
    <w:rsid w:val="00F20D1A"/>
    <w:rsid w:val="00F35249"/>
    <w:rsid w:val="00F410A8"/>
    <w:rsid w:val="00F424A6"/>
    <w:rsid w:val="00F467EA"/>
    <w:rsid w:val="00F625D4"/>
    <w:rsid w:val="00F63CA7"/>
    <w:rsid w:val="00F66DBD"/>
    <w:rsid w:val="00F67112"/>
    <w:rsid w:val="00F67DFB"/>
    <w:rsid w:val="00F70435"/>
    <w:rsid w:val="00F814D4"/>
    <w:rsid w:val="00F8513C"/>
    <w:rsid w:val="00F85EAF"/>
    <w:rsid w:val="00F96F1F"/>
    <w:rsid w:val="00FA4B57"/>
    <w:rsid w:val="00FA7E82"/>
    <w:rsid w:val="00FB1731"/>
    <w:rsid w:val="00FB2AE2"/>
    <w:rsid w:val="00FB4231"/>
    <w:rsid w:val="00FB48F6"/>
    <w:rsid w:val="00FB66ED"/>
    <w:rsid w:val="00FB688C"/>
    <w:rsid w:val="00FC1549"/>
    <w:rsid w:val="00FE0BED"/>
    <w:rsid w:val="00FF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91"/>
    <w:rPr>
      <w:rFonts w:ascii="Tahoma" w:hAnsi="Tahoma" w:cs="Tahoma"/>
      <w:sz w:val="16"/>
      <w:szCs w:val="16"/>
    </w:rPr>
  </w:style>
  <w:style w:type="paragraph" w:styleId="Header">
    <w:name w:val="header"/>
    <w:basedOn w:val="Normal"/>
    <w:link w:val="HeaderChar"/>
    <w:uiPriority w:val="99"/>
    <w:unhideWhenUsed/>
    <w:rsid w:val="0023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6E"/>
  </w:style>
  <w:style w:type="paragraph" w:styleId="Footer">
    <w:name w:val="footer"/>
    <w:basedOn w:val="Normal"/>
    <w:link w:val="FooterChar"/>
    <w:uiPriority w:val="99"/>
    <w:unhideWhenUsed/>
    <w:rsid w:val="0023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6E"/>
  </w:style>
  <w:style w:type="paragraph" w:styleId="ListParagraph">
    <w:name w:val="List Paragraph"/>
    <w:basedOn w:val="Normal"/>
    <w:uiPriority w:val="34"/>
    <w:qFormat/>
    <w:rsid w:val="005123E4"/>
    <w:pPr>
      <w:ind w:left="720"/>
      <w:contextualSpacing/>
    </w:pPr>
  </w:style>
  <w:style w:type="paragraph" w:styleId="NoSpacing">
    <w:name w:val="No Spacing"/>
    <w:uiPriority w:val="1"/>
    <w:qFormat/>
    <w:rsid w:val="00C872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91"/>
    <w:rPr>
      <w:rFonts w:ascii="Tahoma" w:hAnsi="Tahoma" w:cs="Tahoma"/>
      <w:sz w:val="16"/>
      <w:szCs w:val="16"/>
    </w:rPr>
  </w:style>
  <w:style w:type="paragraph" w:styleId="Header">
    <w:name w:val="header"/>
    <w:basedOn w:val="Normal"/>
    <w:link w:val="HeaderChar"/>
    <w:uiPriority w:val="99"/>
    <w:unhideWhenUsed/>
    <w:rsid w:val="0023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6E"/>
  </w:style>
  <w:style w:type="paragraph" w:styleId="Footer">
    <w:name w:val="footer"/>
    <w:basedOn w:val="Normal"/>
    <w:link w:val="FooterChar"/>
    <w:uiPriority w:val="99"/>
    <w:unhideWhenUsed/>
    <w:rsid w:val="0023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6E"/>
  </w:style>
  <w:style w:type="paragraph" w:styleId="ListParagraph">
    <w:name w:val="List Paragraph"/>
    <w:basedOn w:val="Normal"/>
    <w:uiPriority w:val="34"/>
    <w:qFormat/>
    <w:rsid w:val="005123E4"/>
    <w:pPr>
      <w:ind w:left="720"/>
      <w:contextualSpacing/>
    </w:pPr>
  </w:style>
  <w:style w:type="paragraph" w:styleId="NoSpacing">
    <w:name w:val="No Spacing"/>
    <w:uiPriority w:val="1"/>
    <w:qFormat/>
    <w:rsid w:val="00C87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5A9F-9906-4E4B-967B-62D701E9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10</Pages>
  <Words>4982</Words>
  <Characters>28403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114</cp:revision>
  <cp:lastPrinted>2017-08-10T17:57:00Z</cp:lastPrinted>
  <dcterms:created xsi:type="dcterms:W3CDTF">2017-08-18T12:32:00Z</dcterms:created>
  <dcterms:modified xsi:type="dcterms:W3CDTF">2017-08-18T21:49:00Z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1196079026</vt:i4>
  </property>
</Properties>
</file>